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06" w:rsidRPr="00A93706" w:rsidRDefault="00A93706" w:rsidP="00A93706">
      <w:pPr>
        <w:widowControl/>
        <w:shd w:val="clear" w:color="auto" w:fill="FFFFFF"/>
        <w:spacing w:after="300" w:line="600" w:lineRule="atLeast"/>
        <w:jc w:val="center"/>
        <w:outlineLvl w:val="0"/>
        <w:rPr>
          <w:rFonts w:ascii="仿宋" w:eastAsia="仿宋" w:hAnsi="仿宋" w:cs="宋体"/>
          <w:b/>
          <w:bCs/>
          <w:color w:val="333333"/>
          <w:kern w:val="36"/>
          <w:sz w:val="32"/>
          <w:szCs w:val="32"/>
        </w:rPr>
      </w:pPr>
      <w:bookmarkStart w:id="0" w:name="_GoBack"/>
      <w:r w:rsidRPr="00A93706">
        <w:rPr>
          <w:rFonts w:ascii="仿宋" w:eastAsia="仿宋" w:hAnsi="仿宋" w:cs="宋体"/>
          <w:b/>
          <w:bCs/>
          <w:color w:val="333333"/>
          <w:kern w:val="36"/>
          <w:sz w:val="32"/>
          <w:szCs w:val="32"/>
        </w:rPr>
        <w:t>广州市2013年“8.13” 较大道路交通事故调查通报</w:t>
      </w:r>
    </w:p>
    <w:bookmarkEnd w:id="0"/>
    <w:p w:rsidR="00A93706" w:rsidRPr="00A93706" w:rsidRDefault="00A93706" w:rsidP="00A93706">
      <w:pPr>
        <w:widowControl/>
        <w:shd w:val="clear" w:color="auto" w:fill="FFFFFF"/>
        <w:spacing w:line="520" w:lineRule="atLeast"/>
        <w:ind w:right="-510" w:firstLine="640"/>
        <w:rPr>
          <w:rFonts w:ascii="仿宋" w:eastAsia="仿宋" w:hAnsi="仿宋" w:cs="宋体"/>
          <w:color w:val="333333"/>
          <w:kern w:val="0"/>
          <w:sz w:val="30"/>
          <w:szCs w:val="30"/>
        </w:rPr>
      </w:pPr>
      <w:r w:rsidRPr="00A93706">
        <w:rPr>
          <w:rFonts w:ascii="仿宋" w:eastAsia="仿宋" w:hAnsi="仿宋" w:cs="宋体"/>
          <w:color w:val="333333"/>
          <w:kern w:val="0"/>
          <w:sz w:val="30"/>
          <w:szCs w:val="30"/>
        </w:rPr>
        <w:t>8</w:t>
      </w:r>
      <w:r w:rsidRPr="00A93706">
        <w:rPr>
          <w:rFonts w:ascii="仿宋" w:eastAsia="仿宋" w:hAnsi="仿宋" w:cs="宋体" w:hint="eastAsia"/>
          <w:color w:val="333333"/>
          <w:kern w:val="0"/>
          <w:sz w:val="30"/>
          <w:szCs w:val="30"/>
        </w:rPr>
        <w:t>月</w:t>
      </w:r>
      <w:r w:rsidRPr="00A93706">
        <w:rPr>
          <w:rFonts w:ascii="仿宋" w:eastAsia="仿宋" w:hAnsi="仿宋" w:cs="宋体"/>
          <w:color w:val="333333"/>
          <w:kern w:val="0"/>
          <w:sz w:val="30"/>
          <w:szCs w:val="30"/>
        </w:rPr>
        <w:t>13</w:t>
      </w:r>
      <w:r w:rsidRPr="00A93706">
        <w:rPr>
          <w:rFonts w:ascii="仿宋" w:eastAsia="仿宋" w:hAnsi="仿宋" w:cs="宋体" w:hint="eastAsia"/>
          <w:color w:val="333333"/>
          <w:kern w:val="0"/>
          <w:sz w:val="30"/>
          <w:szCs w:val="30"/>
        </w:rPr>
        <w:t>日</w:t>
      </w:r>
      <w:r w:rsidRPr="00A93706">
        <w:rPr>
          <w:rFonts w:ascii="仿宋" w:eastAsia="仿宋" w:hAnsi="仿宋" w:cs="宋体"/>
          <w:color w:val="333333"/>
          <w:kern w:val="0"/>
          <w:sz w:val="30"/>
          <w:szCs w:val="30"/>
        </w:rPr>
        <w:t>2</w:t>
      </w:r>
      <w:r w:rsidRPr="00A93706">
        <w:rPr>
          <w:rFonts w:ascii="仿宋" w:eastAsia="仿宋" w:hAnsi="仿宋" w:cs="宋体" w:hint="eastAsia"/>
          <w:color w:val="333333"/>
          <w:kern w:val="0"/>
          <w:sz w:val="30"/>
          <w:szCs w:val="30"/>
        </w:rPr>
        <w:t>时</w:t>
      </w:r>
      <w:r w:rsidRPr="00A93706">
        <w:rPr>
          <w:rFonts w:ascii="仿宋" w:eastAsia="仿宋" w:hAnsi="仿宋" w:cs="宋体"/>
          <w:color w:val="333333"/>
          <w:kern w:val="0"/>
          <w:sz w:val="30"/>
          <w:szCs w:val="30"/>
        </w:rPr>
        <w:t>20</w:t>
      </w:r>
      <w:r w:rsidRPr="00A93706">
        <w:rPr>
          <w:rFonts w:ascii="仿宋" w:eastAsia="仿宋" w:hAnsi="仿宋" w:cs="宋体" w:hint="eastAsia"/>
          <w:color w:val="333333"/>
          <w:kern w:val="0"/>
          <w:sz w:val="30"/>
          <w:szCs w:val="30"/>
        </w:rPr>
        <w:t>分许，温某某（男，</w:t>
      </w:r>
      <w:r w:rsidRPr="00A93706">
        <w:rPr>
          <w:rFonts w:ascii="仿宋" w:eastAsia="仿宋" w:hAnsi="仿宋" w:cs="宋体"/>
          <w:color w:val="333333"/>
          <w:kern w:val="0"/>
          <w:sz w:val="30"/>
          <w:szCs w:val="30"/>
        </w:rPr>
        <w:t>23</w:t>
      </w:r>
      <w:r w:rsidRPr="00A93706">
        <w:rPr>
          <w:rFonts w:ascii="仿宋" w:eastAsia="仿宋" w:hAnsi="仿宋" w:cs="宋体" w:hint="eastAsia"/>
          <w:color w:val="333333"/>
          <w:kern w:val="0"/>
          <w:sz w:val="30"/>
          <w:szCs w:val="30"/>
        </w:rPr>
        <w:t>岁）驾驶粤</w:t>
      </w:r>
      <w:r w:rsidRPr="00A93706">
        <w:rPr>
          <w:rFonts w:ascii="仿宋" w:eastAsia="仿宋" w:hAnsi="仿宋" w:cs="宋体"/>
          <w:color w:val="333333"/>
          <w:kern w:val="0"/>
          <w:sz w:val="30"/>
          <w:szCs w:val="30"/>
        </w:rPr>
        <w:t>AVD003</w:t>
      </w:r>
      <w:r w:rsidRPr="00A93706">
        <w:rPr>
          <w:rFonts w:ascii="仿宋" w:eastAsia="仿宋" w:hAnsi="仿宋" w:cs="宋体" w:hint="eastAsia"/>
          <w:color w:val="333333"/>
          <w:kern w:val="0"/>
          <w:sz w:val="30"/>
          <w:szCs w:val="30"/>
        </w:rPr>
        <w:t>号牌黑色丰田</w:t>
      </w:r>
      <w:proofErr w:type="gramStart"/>
      <w:r w:rsidRPr="00A93706">
        <w:rPr>
          <w:rFonts w:ascii="仿宋" w:eastAsia="仿宋" w:hAnsi="仿宋" w:cs="宋体" w:hint="eastAsia"/>
          <w:color w:val="333333"/>
          <w:kern w:val="0"/>
          <w:sz w:val="30"/>
          <w:szCs w:val="30"/>
        </w:rPr>
        <w:t>凯</w:t>
      </w:r>
      <w:proofErr w:type="gramEnd"/>
      <w:r w:rsidRPr="00A93706">
        <w:rPr>
          <w:rFonts w:ascii="仿宋" w:eastAsia="仿宋" w:hAnsi="仿宋" w:cs="宋体" w:hint="eastAsia"/>
          <w:color w:val="333333"/>
          <w:kern w:val="0"/>
          <w:sz w:val="30"/>
          <w:szCs w:val="30"/>
        </w:rPr>
        <w:t>美瑞小客车乘搭</w:t>
      </w:r>
      <w:r w:rsidRPr="00A93706">
        <w:rPr>
          <w:rFonts w:ascii="仿宋" w:eastAsia="仿宋" w:hAnsi="仿宋" w:cs="宋体"/>
          <w:color w:val="333333"/>
          <w:kern w:val="0"/>
          <w:sz w:val="30"/>
          <w:szCs w:val="30"/>
        </w:rPr>
        <w:t>3</w:t>
      </w:r>
      <w:r w:rsidRPr="00A93706">
        <w:rPr>
          <w:rFonts w:ascii="仿宋" w:eastAsia="仿宋" w:hAnsi="仿宋" w:cs="宋体" w:hint="eastAsia"/>
          <w:color w:val="333333"/>
          <w:kern w:val="0"/>
          <w:sz w:val="30"/>
          <w:szCs w:val="30"/>
        </w:rPr>
        <w:t>男</w:t>
      </w:r>
      <w:r w:rsidRPr="00A93706">
        <w:rPr>
          <w:rFonts w:ascii="仿宋" w:eastAsia="仿宋" w:hAnsi="仿宋" w:cs="宋体"/>
          <w:color w:val="333333"/>
          <w:kern w:val="0"/>
          <w:sz w:val="30"/>
          <w:szCs w:val="30"/>
        </w:rPr>
        <w:t>2</w:t>
      </w:r>
      <w:r w:rsidRPr="00A93706">
        <w:rPr>
          <w:rFonts w:ascii="仿宋" w:eastAsia="仿宋" w:hAnsi="仿宋" w:cs="宋体" w:hint="eastAsia"/>
          <w:color w:val="333333"/>
          <w:kern w:val="0"/>
          <w:sz w:val="30"/>
          <w:szCs w:val="30"/>
        </w:rPr>
        <w:t>女，在花都区狮岭镇狮岭大道乌石五金公司单向</w:t>
      </w:r>
      <w:r w:rsidRPr="00A93706">
        <w:rPr>
          <w:rFonts w:ascii="仿宋" w:eastAsia="仿宋" w:hAnsi="仿宋" w:cs="宋体"/>
          <w:color w:val="333333"/>
          <w:kern w:val="0"/>
          <w:sz w:val="30"/>
          <w:szCs w:val="30"/>
        </w:rPr>
        <w:t>4</w:t>
      </w:r>
      <w:r w:rsidRPr="00A93706">
        <w:rPr>
          <w:rFonts w:ascii="仿宋" w:eastAsia="仿宋" w:hAnsi="仿宋" w:cs="宋体" w:hint="eastAsia"/>
          <w:color w:val="333333"/>
          <w:kern w:val="0"/>
          <w:sz w:val="30"/>
          <w:szCs w:val="30"/>
        </w:rPr>
        <w:t>车道的路段由南往北行靠近人行道的弯道行驶时，发生一起道路交通较大事故。小客车驾驶员因醉酒和超速驾驶，驾驶小客车碰撞到路灯灯柱，小客车右</w:t>
      </w:r>
      <w:proofErr w:type="gramStart"/>
      <w:r w:rsidRPr="00A93706">
        <w:rPr>
          <w:rFonts w:ascii="仿宋" w:eastAsia="仿宋" w:hAnsi="仿宋" w:cs="宋体" w:hint="eastAsia"/>
          <w:color w:val="333333"/>
          <w:kern w:val="0"/>
          <w:sz w:val="30"/>
          <w:szCs w:val="30"/>
        </w:rPr>
        <w:t>前轮受</w:t>
      </w:r>
      <w:proofErr w:type="gramEnd"/>
      <w:r w:rsidRPr="00A93706">
        <w:rPr>
          <w:rFonts w:ascii="仿宋" w:eastAsia="仿宋" w:hAnsi="仿宋" w:cs="宋体" w:hint="eastAsia"/>
          <w:color w:val="333333"/>
          <w:kern w:val="0"/>
          <w:sz w:val="30"/>
          <w:szCs w:val="30"/>
        </w:rPr>
        <w:t>碰撞分离，失控向前滑行约</w:t>
      </w:r>
      <w:r w:rsidRPr="00A93706">
        <w:rPr>
          <w:rFonts w:ascii="仿宋" w:eastAsia="仿宋" w:hAnsi="仿宋" w:cs="宋体"/>
          <w:color w:val="333333"/>
          <w:kern w:val="0"/>
          <w:sz w:val="30"/>
          <w:szCs w:val="30"/>
        </w:rPr>
        <w:t>76m</w:t>
      </w:r>
      <w:r w:rsidRPr="00A93706">
        <w:rPr>
          <w:rFonts w:ascii="仿宋" w:eastAsia="仿宋" w:hAnsi="仿宋" w:cs="宋体" w:hint="eastAsia"/>
          <w:color w:val="333333"/>
          <w:kern w:val="0"/>
          <w:sz w:val="30"/>
          <w:szCs w:val="30"/>
        </w:rPr>
        <w:t>，其尾部再碰撞到前方同向正常行驶由黄某某驾驶的粤</w:t>
      </w:r>
      <w:r w:rsidRPr="00A93706">
        <w:rPr>
          <w:rFonts w:ascii="仿宋" w:eastAsia="仿宋" w:hAnsi="仿宋" w:cs="宋体"/>
          <w:color w:val="333333"/>
          <w:kern w:val="0"/>
          <w:sz w:val="30"/>
          <w:szCs w:val="30"/>
        </w:rPr>
        <w:t>GU4811</w:t>
      </w:r>
      <w:r w:rsidRPr="00A93706">
        <w:rPr>
          <w:rFonts w:ascii="仿宋" w:eastAsia="仿宋" w:hAnsi="仿宋" w:cs="宋体" w:hint="eastAsia"/>
          <w:color w:val="333333"/>
          <w:kern w:val="0"/>
          <w:sz w:val="30"/>
          <w:szCs w:val="30"/>
        </w:rPr>
        <w:t>号牌大客车尾部。该起事故造成小客车上</w:t>
      </w:r>
      <w:r w:rsidRPr="00A93706">
        <w:rPr>
          <w:rFonts w:ascii="仿宋" w:eastAsia="仿宋" w:hAnsi="仿宋" w:cs="宋体"/>
          <w:color w:val="333333"/>
          <w:kern w:val="0"/>
          <w:sz w:val="30"/>
          <w:szCs w:val="30"/>
        </w:rPr>
        <w:t>5</w:t>
      </w:r>
      <w:r w:rsidRPr="00A93706">
        <w:rPr>
          <w:rFonts w:ascii="仿宋" w:eastAsia="仿宋" w:hAnsi="仿宋" w:cs="宋体" w:hint="eastAsia"/>
          <w:color w:val="333333"/>
          <w:kern w:val="0"/>
          <w:sz w:val="30"/>
          <w:szCs w:val="30"/>
        </w:rPr>
        <w:t>人当场死亡，</w:t>
      </w:r>
      <w:r w:rsidRPr="00A93706">
        <w:rPr>
          <w:rFonts w:ascii="仿宋" w:eastAsia="仿宋" w:hAnsi="仿宋" w:cs="宋体"/>
          <w:color w:val="333333"/>
          <w:kern w:val="0"/>
          <w:sz w:val="30"/>
          <w:szCs w:val="30"/>
        </w:rPr>
        <w:t>1</w:t>
      </w:r>
      <w:r w:rsidRPr="00A93706">
        <w:rPr>
          <w:rFonts w:ascii="仿宋" w:eastAsia="仿宋" w:hAnsi="仿宋" w:cs="宋体" w:hint="eastAsia"/>
          <w:color w:val="333333"/>
          <w:kern w:val="0"/>
          <w:sz w:val="30"/>
          <w:szCs w:val="30"/>
        </w:rPr>
        <w:t>人受伤，小客车严重损坏，大客车尾部轻微受损，车上无人员伤亡。</w:t>
      </w:r>
    </w:p>
    <w:p w:rsidR="00A93706" w:rsidRPr="00A93706" w:rsidRDefault="00A93706" w:rsidP="00A93706">
      <w:pPr>
        <w:widowControl/>
        <w:shd w:val="clear" w:color="auto" w:fill="FFFFFF"/>
        <w:spacing w:line="52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一、事故基本情况</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hint="eastAsia"/>
          <w:b/>
          <w:bCs/>
          <w:color w:val="333333"/>
          <w:kern w:val="0"/>
          <w:sz w:val="30"/>
          <w:szCs w:val="30"/>
        </w:rPr>
        <w:t>（一）涉</w:t>
      </w:r>
      <w:proofErr w:type="gramStart"/>
      <w:r w:rsidRPr="00A93706">
        <w:rPr>
          <w:rFonts w:ascii="仿宋" w:eastAsia="仿宋" w:hAnsi="仿宋" w:cs="宋体" w:hint="eastAsia"/>
          <w:b/>
          <w:bCs/>
          <w:color w:val="333333"/>
          <w:kern w:val="0"/>
          <w:sz w:val="30"/>
          <w:szCs w:val="30"/>
        </w:rPr>
        <w:t>事车辆</w:t>
      </w:r>
      <w:proofErr w:type="gramEnd"/>
      <w:r w:rsidRPr="00A93706">
        <w:rPr>
          <w:rFonts w:ascii="仿宋" w:eastAsia="仿宋" w:hAnsi="仿宋" w:cs="宋体" w:hint="eastAsia"/>
          <w:b/>
          <w:bCs/>
          <w:color w:val="333333"/>
          <w:kern w:val="0"/>
          <w:sz w:val="30"/>
          <w:szCs w:val="30"/>
        </w:rPr>
        <w:t>情况。</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b/>
          <w:bCs/>
          <w:color w:val="333333"/>
          <w:kern w:val="0"/>
          <w:sz w:val="30"/>
          <w:szCs w:val="30"/>
        </w:rPr>
        <w:t>1</w:t>
      </w:r>
      <w:r w:rsidRPr="00A93706">
        <w:rPr>
          <w:rFonts w:ascii="仿宋" w:eastAsia="仿宋" w:hAnsi="仿宋" w:cs="宋体" w:hint="eastAsia"/>
          <w:b/>
          <w:bCs/>
          <w:color w:val="333333"/>
          <w:kern w:val="0"/>
          <w:sz w:val="30"/>
          <w:szCs w:val="30"/>
        </w:rPr>
        <w:t>、粤</w:t>
      </w:r>
      <w:r w:rsidRPr="00A93706">
        <w:rPr>
          <w:rFonts w:ascii="仿宋" w:eastAsia="仿宋" w:hAnsi="仿宋" w:cs="宋体"/>
          <w:b/>
          <w:bCs/>
          <w:color w:val="333333"/>
          <w:kern w:val="0"/>
          <w:sz w:val="30"/>
          <w:szCs w:val="30"/>
        </w:rPr>
        <w:t>AVD003</w:t>
      </w:r>
      <w:r w:rsidRPr="00A93706">
        <w:rPr>
          <w:rFonts w:ascii="仿宋" w:eastAsia="仿宋" w:hAnsi="仿宋" w:cs="宋体" w:hint="eastAsia"/>
          <w:b/>
          <w:bCs/>
          <w:color w:val="333333"/>
          <w:kern w:val="0"/>
          <w:sz w:val="30"/>
          <w:szCs w:val="30"/>
        </w:rPr>
        <w:t>号牌小客车。</w:t>
      </w:r>
      <w:r w:rsidRPr="00A93706">
        <w:rPr>
          <w:rFonts w:ascii="仿宋" w:eastAsia="仿宋" w:hAnsi="仿宋" w:cs="宋体" w:hint="eastAsia"/>
          <w:color w:val="333333"/>
          <w:kern w:val="0"/>
          <w:sz w:val="30"/>
          <w:szCs w:val="30"/>
        </w:rPr>
        <w:t>登记车主：林某某，车辆年审情况：系统显示至</w:t>
      </w:r>
      <w:r w:rsidRPr="00A93706">
        <w:rPr>
          <w:rFonts w:ascii="仿宋" w:eastAsia="仿宋" w:hAnsi="仿宋" w:cs="宋体"/>
          <w:color w:val="333333"/>
          <w:kern w:val="0"/>
          <w:sz w:val="30"/>
          <w:szCs w:val="30"/>
        </w:rPr>
        <w:t>2014</w:t>
      </w:r>
      <w:r w:rsidRPr="00A93706">
        <w:rPr>
          <w:rFonts w:ascii="仿宋" w:eastAsia="仿宋" w:hAnsi="仿宋" w:cs="宋体" w:hint="eastAsia"/>
          <w:color w:val="333333"/>
          <w:kern w:val="0"/>
          <w:sz w:val="30"/>
          <w:szCs w:val="30"/>
        </w:rPr>
        <w:t>年</w:t>
      </w:r>
      <w:r w:rsidRPr="00A93706">
        <w:rPr>
          <w:rFonts w:ascii="仿宋" w:eastAsia="仿宋" w:hAnsi="仿宋" w:cs="宋体"/>
          <w:color w:val="333333"/>
          <w:kern w:val="0"/>
          <w:sz w:val="30"/>
          <w:szCs w:val="30"/>
        </w:rPr>
        <w:t>7</w:t>
      </w:r>
      <w:r w:rsidRPr="00A93706">
        <w:rPr>
          <w:rFonts w:ascii="仿宋" w:eastAsia="仿宋" w:hAnsi="仿宋" w:cs="宋体" w:hint="eastAsia"/>
          <w:color w:val="333333"/>
          <w:kern w:val="0"/>
          <w:sz w:val="30"/>
          <w:szCs w:val="30"/>
        </w:rPr>
        <w:t>月</w:t>
      </w:r>
      <w:r w:rsidRPr="00A93706">
        <w:rPr>
          <w:rFonts w:ascii="仿宋" w:eastAsia="仿宋" w:hAnsi="仿宋" w:cs="宋体"/>
          <w:color w:val="333333"/>
          <w:kern w:val="0"/>
          <w:sz w:val="30"/>
          <w:szCs w:val="30"/>
        </w:rPr>
        <w:t>31</w:t>
      </w:r>
      <w:r w:rsidRPr="00A93706">
        <w:rPr>
          <w:rFonts w:ascii="仿宋" w:eastAsia="仿宋" w:hAnsi="仿宋" w:cs="宋体" w:hint="eastAsia"/>
          <w:color w:val="333333"/>
          <w:kern w:val="0"/>
          <w:sz w:val="30"/>
          <w:szCs w:val="30"/>
        </w:rPr>
        <w:t>日。</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b/>
          <w:bCs/>
          <w:color w:val="333333"/>
          <w:kern w:val="0"/>
          <w:sz w:val="30"/>
          <w:szCs w:val="30"/>
        </w:rPr>
        <w:t>2</w:t>
      </w:r>
      <w:r w:rsidRPr="00A93706">
        <w:rPr>
          <w:rFonts w:ascii="仿宋" w:eastAsia="仿宋" w:hAnsi="仿宋" w:cs="宋体" w:hint="eastAsia"/>
          <w:b/>
          <w:bCs/>
          <w:color w:val="333333"/>
          <w:kern w:val="0"/>
          <w:sz w:val="30"/>
          <w:szCs w:val="30"/>
        </w:rPr>
        <w:t>、粤</w:t>
      </w:r>
      <w:r w:rsidRPr="00A93706">
        <w:rPr>
          <w:rFonts w:ascii="仿宋" w:eastAsia="仿宋" w:hAnsi="仿宋" w:cs="宋体"/>
          <w:b/>
          <w:bCs/>
          <w:color w:val="333333"/>
          <w:kern w:val="0"/>
          <w:sz w:val="30"/>
          <w:szCs w:val="30"/>
        </w:rPr>
        <w:t>GU4811</w:t>
      </w:r>
      <w:r w:rsidRPr="00A93706">
        <w:rPr>
          <w:rFonts w:ascii="仿宋" w:eastAsia="仿宋" w:hAnsi="仿宋" w:cs="宋体" w:hint="eastAsia"/>
          <w:b/>
          <w:bCs/>
          <w:color w:val="333333"/>
          <w:kern w:val="0"/>
          <w:sz w:val="30"/>
          <w:szCs w:val="30"/>
        </w:rPr>
        <w:t>号牌营运大客车（营运路线：花都至廉江）。</w:t>
      </w:r>
      <w:r w:rsidRPr="00A93706">
        <w:rPr>
          <w:rFonts w:ascii="仿宋" w:eastAsia="仿宋" w:hAnsi="仿宋" w:cs="宋体" w:hint="eastAsia"/>
          <w:color w:val="333333"/>
          <w:kern w:val="0"/>
          <w:sz w:val="30"/>
          <w:szCs w:val="30"/>
        </w:rPr>
        <w:t>登记车主：廉江市安达运输有限公司，车辆年审情况：有效期至</w:t>
      </w:r>
      <w:r w:rsidRPr="00A93706">
        <w:rPr>
          <w:rFonts w:ascii="仿宋" w:eastAsia="仿宋" w:hAnsi="仿宋" w:cs="宋体"/>
          <w:color w:val="333333"/>
          <w:kern w:val="0"/>
          <w:sz w:val="30"/>
          <w:szCs w:val="30"/>
        </w:rPr>
        <w:t>2013</w:t>
      </w:r>
      <w:r w:rsidRPr="00A93706">
        <w:rPr>
          <w:rFonts w:ascii="仿宋" w:eastAsia="仿宋" w:hAnsi="仿宋" w:cs="宋体" w:hint="eastAsia"/>
          <w:color w:val="333333"/>
          <w:kern w:val="0"/>
          <w:sz w:val="30"/>
          <w:szCs w:val="30"/>
        </w:rPr>
        <w:t>年</w:t>
      </w:r>
      <w:r w:rsidRPr="00A93706">
        <w:rPr>
          <w:rFonts w:ascii="仿宋" w:eastAsia="仿宋" w:hAnsi="仿宋" w:cs="宋体"/>
          <w:color w:val="333333"/>
          <w:kern w:val="0"/>
          <w:sz w:val="30"/>
          <w:szCs w:val="30"/>
        </w:rPr>
        <w:t>12</w:t>
      </w:r>
      <w:r w:rsidRPr="00A93706">
        <w:rPr>
          <w:rFonts w:ascii="仿宋" w:eastAsia="仿宋" w:hAnsi="仿宋" w:cs="宋体" w:hint="eastAsia"/>
          <w:color w:val="333333"/>
          <w:kern w:val="0"/>
          <w:sz w:val="30"/>
          <w:szCs w:val="30"/>
        </w:rPr>
        <w:t>月</w:t>
      </w:r>
      <w:r w:rsidRPr="00A93706">
        <w:rPr>
          <w:rFonts w:ascii="仿宋" w:eastAsia="仿宋" w:hAnsi="仿宋" w:cs="宋体"/>
          <w:color w:val="333333"/>
          <w:kern w:val="0"/>
          <w:sz w:val="30"/>
          <w:szCs w:val="30"/>
        </w:rPr>
        <w:t>31</w:t>
      </w:r>
      <w:r w:rsidRPr="00A93706">
        <w:rPr>
          <w:rFonts w:ascii="仿宋" w:eastAsia="仿宋" w:hAnsi="仿宋" w:cs="宋体" w:hint="eastAsia"/>
          <w:color w:val="333333"/>
          <w:kern w:val="0"/>
          <w:sz w:val="30"/>
          <w:szCs w:val="30"/>
        </w:rPr>
        <w:t>日。</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hint="eastAsia"/>
          <w:b/>
          <w:bCs/>
          <w:color w:val="333333"/>
          <w:kern w:val="0"/>
          <w:sz w:val="30"/>
          <w:szCs w:val="30"/>
        </w:rPr>
        <w:t>（二）事故勘查鉴定情况。</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b/>
          <w:bCs/>
          <w:color w:val="333333"/>
          <w:kern w:val="0"/>
          <w:sz w:val="30"/>
          <w:szCs w:val="30"/>
        </w:rPr>
        <w:t>1</w:t>
      </w:r>
      <w:r w:rsidRPr="00A93706">
        <w:rPr>
          <w:rFonts w:ascii="仿宋" w:eastAsia="仿宋" w:hAnsi="仿宋" w:cs="宋体" w:hint="eastAsia"/>
          <w:b/>
          <w:bCs/>
          <w:color w:val="333333"/>
          <w:kern w:val="0"/>
          <w:sz w:val="30"/>
          <w:szCs w:val="30"/>
        </w:rPr>
        <w:t>、事发地段路面情况。</w:t>
      </w:r>
      <w:r w:rsidRPr="00A93706">
        <w:rPr>
          <w:rFonts w:ascii="仿宋" w:eastAsia="仿宋" w:hAnsi="仿宋" w:cs="宋体" w:hint="eastAsia"/>
          <w:color w:val="333333"/>
          <w:kern w:val="0"/>
          <w:sz w:val="30"/>
          <w:szCs w:val="30"/>
        </w:rPr>
        <w:t>此路段路宽</w:t>
      </w:r>
      <w:r w:rsidRPr="00A93706">
        <w:rPr>
          <w:rFonts w:ascii="仿宋" w:eastAsia="仿宋" w:hAnsi="仿宋" w:cs="宋体"/>
          <w:color w:val="333333"/>
          <w:kern w:val="0"/>
          <w:sz w:val="30"/>
          <w:szCs w:val="30"/>
        </w:rPr>
        <w:t>33</w:t>
      </w:r>
      <w:r w:rsidRPr="00A93706">
        <w:rPr>
          <w:rFonts w:ascii="仿宋" w:eastAsia="仿宋" w:hAnsi="仿宋" w:cs="宋体" w:hint="eastAsia"/>
          <w:color w:val="333333"/>
          <w:kern w:val="0"/>
          <w:sz w:val="30"/>
          <w:szCs w:val="30"/>
        </w:rPr>
        <w:t>米，设双向八条机动车道（各车道宽</w:t>
      </w:r>
      <w:r w:rsidRPr="00A93706">
        <w:rPr>
          <w:rFonts w:ascii="仿宋" w:eastAsia="仿宋" w:hAnsi="仿宋" w:cs="宋体"/>
          <w:color w:val="333333"/>
          <w:kern w:val="0"/>
          <w:sz w:val="30"/>
          <w:szCs w:val="30"/>
        </w:rPr>
        <w:t>3.3</w:t>
      </w:r>
      <w:r w:rsidRPr="00A93706">
        <w:rPr>
          <w:rFonts w:ascii="仿宋" w:eastAsia="仿宋" w:hAnsi="仿宋" w:cs="宋体" w:hint="eastAsia"/>
          <w:color w:val="333333"/>
          <w:kern w:val="0"/>
          <w:sz w:val="30"/>
          <w:szCs w:val="30"/>
        </w:rPr>
        <w:t>米），两侧设非机动车道（非机动车道宽</w:t>
      </w:r>
      <w:r w:rsidRPr="00A93706">
        <w:rPr>
          <w:rFonts w:ascii="仿宋" w:eastAsia="仿宋" w:hAnsi="仿宋" w:cs="宋体"/>
          <w:color w:val="333333"/>
          <w:kern w:val="0"/>
          <w:sz w:val="30"/>
          <w:szCs w:val="30"/>
        </w:rPr>
        <w:t>1,35</w:t>
      </w:r>
      <w:r w:rsidRPr="00A93706">
        <w:rPr>
          <w:rFonts w:ascii="仿宋" w:eastAsia="仿宋" w:hAnsi="仿宋" w:cs="宋体" w:hint="eastAsia"/>
          <w:color w:val="333333"/>
          <w:kern w:val="0"/>
          <w:sz w:val="30"/>
          <w:szCs w:val="30"/>
        </w:rPr>
        <w:t>米），有路灯照明，南北走向，肇事地点由南向西北呈微弯路段，肇事地点为横坑三叉路口，此路段设有限速</w:t>
      </w:r>
      <w:r w:rsidRPr="00A93706">
        <w:rPr>
          <w:rFonts w:ascii="仿宋" w:eastAsia="仿宋" w:hAnsi="仿宋" w:cs="宋体"/>
          <w:color w:val="333333"/>
          <w:kern w:val="0"/>
          <w:sz w:val="30"/>
          <w:szCs w:val="30"/>
        </w:rPr>
        <w:t>40</w:t>
      </w:r>
      <w:r w:rsidRPr="00A93706">
        <w:rPr>
          <w:rFonts w:ascii="仿宋" w:eastAsia="仿宋" w:hAnsi="仿宋" w:cs="宋体" w:hint="eastAsia"/>
          <w:color w:val="333333"/>
          <w:kern w:val="0"/>
          <w:sz w:val="30"/>
          <w:szCs w:val="30"/>
        </w:rPr>
        <w:t>公里</w:t>
      </w:r>
      <w:r w:rsidRPr="00A93706">
        <w:rPr>
          <w:rFonts w:ascii="仿宋" w:eastAsia="仿宋" w:hAnsi="仿宋" w:cs="宋体"/>
          <w:color w:val="333333"/>
          <w:kern w:val="0"/>
          <w:sz w:val="30"/>
          <w:szCs w:val="30"/>
        </w:rPr>
        <w:t>/</w:t>
      </w:r>
      <w:r w:rsidRPr="00A93706">
        <w:rPr>
          <w:rFonts w:ascii="仿宋" w:eastAsia="仿宋" w:hAnsi="仿宋" w:cs="宋体" w:hint="eastAsia"/>
          <w:color w:val="333333"/>
          <w:kern w:val="0"/>
          <w:sz w:val="30"/>
          <w:szCs w:val="30"/>
        </w:rPr>
        <w:t>小时和禁止停车标志。</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b/>
          <w:bCs/>
          <w:color w:val="333333"/>
          <w:kern w:val="0"/>
          <w:sz w:val="30"/>
          <w:szCs w:val="30"/>
        </w:rPr>
        <w:lastRenderedPageBreak/>
        <w:t>2</w:t>
      </w:r>
      <w:r w:rsidRPr="00A93706">
        <w:rPr>
          <w:rFonts w:ascii="仿宋" w:eastAsia="仿宋" w:hAnsi="仿宋" w:cs="宋体" w:hint="eastAsia"/>
          <w:b/>
          <w:bCs/>
          <w:color w:val="333333"/>
          <w:kern w:val="0"/>
          <w:sz w:val="30"/>
          <w:szCs w:val="30"/>
        </w:rPr>
        <w:t>、事发现场车辆位置情况。</w:t>
      </w:r>
      <w:proofErr w:type="gramStart"/>
      <w:r w:rsidRPr="00A93706">
        <w:rPr>
          <w:rFonts w:ascii="仿宋" w:eastAsia="仿宋" w:hAnsi="仿宋" w:cs="宋体" w:hint="eastAsia"/>
          <w:color w:val="333333"/>
          <w:kern w:val="0"/>
          <w:sz w:val="30"/>
          <w:szCs w:val="30"/>
        </w:rPr>
        <w:t>肇事车粤</w:t>
      </w:r>
      <w:proofErr w:type="gramEnd"/>
      <w:r w:rsidRPr="00A93706">
        <w:rPr>
          <w:rFonts w:ascii="仿宋" w:eastAsia="仿宋" w:hAnsi="仿宋" w:cs="宋体"/>
          <w:color w:val="333333"/>
          <w:kern w:val="0"/>
          <w:sz w:val="30"/>
          <w:szCs w:val="30"/>
        </w:rPr>
        <w:t>AVD003</w:t>
      </w:r>
      <w:r w:rsidRPr="00A93706">
        <w:rPr>
          <w:rFonts w:ascii="仿宋" w:eastAsia="仿宋" w:hAnsi="仿宋" w:cs="宋体" w:hint="eastAsia"/>
          <w:color w:val="333333"/>
          <w:kern w:val="0"/>
          <w:sz w:val="30"/>
          <w:szCs w:val="30"/>
        </w:rPr>
        <w:t>号小客车头向西南尾朝东北停于肇事路段东侧路面机动车道于非机动车道上，东侧路边行人道留有小车轮印长</w:t>
      </w:r>
      <w:r w:rsidRPr="00A93706">
        <w:rPr>
          <w:rFonts w:ascii="仿宋" w:eastAsia="仿宋" w:hAnsi="仿宋" w:cs="宋体"/>
          <w:color w:val="333333"/>
          <w:kern w:val="0"/>
          <w:sz w:val="30"/>
          <w:szCs w:val="30"/>
        </w:rPr>
        <w:t>2090cm</w:t>
      </w:r>
      <w:r w:rsidRPr="00A93706">
        <w:rPr>
          <w:rFonts w:ascii="仿宋" w:eastAsia="仿宋" w:hAnsi="仿宋" w:cs="宋体" w:hint="eastAsia"/>
          <w:color w:val="333333"/>
          <w:kern w:val="0"/>
          <w:sz w:val="30"/>
          <w:szCs w:val="30"/>
        </w:rPr>
        <w:t>至东侧路灯杆，路灯杆碰撞损坏</w:t>
      </w:r>
      <w:proofErr w:type="gramStart"/>
      <w:r w:rsidRPr="00A93706">
        <w:rPr>
          <w:rFonts w:ascii="仿宋" w:eastAsia="仿宋" w:hAnsi="仿宋" w:cs="宋体" w:hint="eastAsia"/>
          <w:color w:val="333333"/>
          <w:kern w:val="0"/>
          <w:sz w:val="30"/>
          <w:szCs w:val="30"/>
        </w:rPr>
        <w:t>斜倒及路灯</w:t>
      </w:r>
      <w:proofErr w:type="gramEnd"/>
      <w:r w:rsidRPr="00A93706">
        <w:rPr>
          <w:rFonts w:ascii="仿宋" w:eastAsia="仿宋" w:hAnsi="仿宋" w:cs="宋体" w:hint="eastAsia"/>
          <w:color w:val="333333"/>
          <w:kern w:val="0"/>
          <w:sz w:val="30"/>
          <w:szCs w:val="30"/>
        </w:rPr>
        <w:t>杆以北留有车轮擦痕长</w:t>
      </w:r>
      <w:r w:rsidRPr="00A93706">
        <w:rPr>
          <w:rFonts w:ascii="仿宋" w:eastAsia="仿宋" w:hAnsi="仿宋" w:cs="宋体"/>
          <w:color w:val="333333"/>
          <w:kern w:val="0"/>
          <w:sz w:val="30"/>
          <w:szCs w:val="30"/>
        </w:rPr>
        <w:t>1410cm</w:t>
      </w:r>
      <w:r w:rsidRPr="00A93706">
        <w:rPr>
          <w:rFonts w:ascii="仿宋" w:eastAsia="仿宋" w:hAnsi="仿宋" w:cs="宋体" w:hint="eastAsia"/>
          <w:color w:val="333333"/>
          <w:kern w:val="0"/>
          <w:sz w:val="30"/>
          <w:szCs w:val="30"/>
        </w:rPr>
        <w:t>，现场东侧路面留有小车与地面划地痕长</w:t>
      </w:r>
      <w:r w:rsidRPr="00A93706">
        <w:rPr>
          <w:rFonts w:ascii="仿宋" w:eastAsia="仿宋" w:hAnsi="仿宋" w:cs="宋体"/>
          <w:color w:val="333333"/>
          <w:kern w:val="0"/>
          <w:sz w:val="30"/>
          <w:szCs w:val="30"/>
        </w:rPr>
        <w:t>3960cm</w:t>
      </w:r>
      <w:r w:rsidRPr="00A93706">
        <w:rPr>
          <w:rFonts w:ascii="仿宋" w:eastAsia="仿宋" w:hAnsi="仿宋" w:cs="宋体" w:hint="eastAsia"/>
          <w:color w:val="333333"/>
          <w:kern w:val="0"/>
          <w:sz w:val="30"/>
          <w:szCs w:val="30"/>
        </w:rPr>
        <w:t>自南往北延伸至小客车；粤</w:t>
      </w:r>
      <w:r w:rsidRPr="00A93706">
        <w:rPr>
          <w:rFonts w:ascii="仿宋" w:eastAsia="仿宋" w:hAnsi="仿宋" w:cs="宋体"/>
          <w:color w:val="333333"/>
          <w:kern w:val="0"/>
          <w:sz w:val="30"/>
          <w:szCs w:val="30"/>
        </w:rPr>
        <w:t>GU4811</w:t>
      </w:r>
      <w:r w:rsidRPr="00A93706">
        <w:rPr>
          <w:rFonts w:ascii="仿宋" w:eastAsia="仿宋" w:hAnsi="仿宋" w:cs="宋体" w:hint="eastAsia"/>
          <w:color w:val="333333"/>
          <w:kern w:val="0"/>
          <w:sz w:val="30"/>
          <w:szCs w:val="30"/>
        </w:rPr>
        <w:t>号大客车头向北尾朝南停放于肇事路段东侧路面从东往西数第一车道（大车道）内，现场未见大客车遗留明显痕迹。</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b/>
          <w:bCs/>
          <w:color w:val="333333"/>
          <w:kern w:val="0"/>
          <w:sz w:val="30"/>
          <w:szCs w:val="30"/>
        </w:rPr>
        <w:t>3</w:t>
      </w:r>
      <w:r w:rsidRPr="00A93706">
        <w:rPr>
          <w:rFonts w:ascii="仿宋" w:eastAsia="仿宋" w:hAnsi="仿宋" w:cs="宋体" w:hint="eastAsia"/>
          <w:b/>
          <w:bCs/>
          <w:color w:val="333333"/>
          <w:kern w:val="0"/>
          <w:sz w:val="30"/>
          <w:szCs w:val="30"/>
        </w:rPr>
        <w:t>、监控录像提取情况。</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hint="eastAsia"/>
          <w:b/>
          <w:bCs/>
          <w:color w:val="333333"/>
          <w:kern w:val="0"/>
          <w:sz w:val="30"/>
          <w:szCs w:val="30"/>
        </w:rPr>
        <w:t>事发</w:t>
      </w:r>
      <w:proofErr w:type="gramStart"/>
      <w:r w:rsidRPr="00A93706">
        <w:rPr>
          <w:rFonts w:ascii="仿宋" w:eastAsia="仿宋" w:hAnsi="仿宋" w:cs="宋体" w:hint="eastAsia"/>
          <w:b/>
          <w:bCs/>
          <w:color w:val="333333"/>
          <w:kern w:val="0"/>
          <w:sz w:val="30"/>
          <w:szCs w:val="30"/>
        </w:rPr>
        <w:t>东侧商</w:t>
      </w:r>
      <w:proofErr w:type="gramEnd"/>
      <w:r w:rsidRPr="00A93706">
        <w:rPr>
          <w:rFonts w:ascii="仿宋" w:eastAsia="仿宋" w:hAnsi="仿宋" w:cs="宋体" w:hint="eastAsia"/>
          <w:b/>
          <w:bCs/>
          <w:color w:val="333333"/>
          <w:kern w:val="0"/>
          <w:sz w:val="30"/>
          <w:szCs w:val="30"/>
        </w:rPr>
        <w:t>铺（广州市光阳包装材料有限公司）视频：</w:t>
      </w:r>
      <w:r w:rsidRPr="00A93706">
        <w:rPr>
          <w:rFonts w:ascii="仿宋" w:eastAsia="仿宋" w:hAnsi="仿宋" w:cs="宋体" w:hint="eastAsia"/>
          <w:color w:val="333333"/>
          <w:kern w:val="0"/>
          <w:sz w:val="30"/>
          <w:szCs w:val="30"/>
        </w:rPr>
        <w:t>视频时间显示</w:t>
      </w:r>
      <w:r w:rsidRPr="00A93706">
        <w:rPr>
          <w:rFonts w:ascii="仿宋" w:eastAsia="仿宋" w:hAnsi="仿宋" w:cs="宋体"/>
          <w:color w:val="333333"/>
          <w:kern w:val="0"/>
          <w:sz w:val="30"/>
          <w:szCs w:val="30"/>
        </w:rPr>
        <w:t>2013</w:t>
      </w:r>
      <w:r w:rsidRPr="00A93706">
        <w:rPr>
          <w:rFonts w:ascii="仿宋" w:eastAsia="仿宋" w:hAnsi="仿宋" w:cs="宋体" w:hint="eastAsia"/>
          <w:color w:val="333333"/>
          <w:kern w:val="0"/>
          <w:sz w:val="30"/>
          <w:szCs w:val="30"/>
        </w:rPr>
        <w:t>年</w:t>
      </w:r>
      <w:r w:rsidRPr="00A93706">
        <w:rPr>
          <w:rFonts w:ascii="仿宋" w:eastAsia="仿宋" w:hAnsi="仿宋" w:cs="宋体"/>
          <w:color w:val="333333"/>
          <w:kern w:val="0"/>
          <w:sz w:val="30"/>
          <w:szCs w:val="30"/>
        </w:rPr>
        <w:t>8</w:t>
      </w:r>
      <w:r w:rsidRPr="00A93706">
        <w:rPr>
          <w:rFonts w:ascii="仿宋" w:eastAsia="仿宋" w:hAnsi="仿宋" w:cs="宋体" w:hint="eastAsia"/>
          <w:color w:val="333333"/>
          <w:kern w:val="0"/>
          <w:sz w:val="30"/>
          <w:szCs w:val="30"/>
        </w:rPr>
        <w:t>月</w:t>
      </w:r>
      <w:r w:rsidRPr="00A93706">
        <w:rPr>
          <w:rFonts w:ascii="仿宋" w:eastAsia="仿宋" w:hAnsi="仿宋" w:cs="宋体"/>
          <w:color w:val="333333"/>
          <w:kern w:val="0"/>
          <w:sz w:val="30"/>
          <w:szCs w:val="30"/>
        </w:rPr>
        <w:t>13</w:t>
      </w:r>
      <w:r w:rsidRPr="00A93706">
        <w:rPr>
          <w:rFonts w:ascii="仿宋" w:eastAsia="仿宋" w:hAnsi="仿宋" w:cs="宋体" w:hint="eastAsia"/>
          <w:color w:val="333333"/>
          <w:kern w:val="0"/>
          <w:sz w:val="30"/>
          <w:szCs w:val="30"/>
        </w:rPr>
        <w:t>日</w:t>
      </w:r>
      <w:r w:rsidRPr="00A93706">
        <w:rPr>
          <w:rFonts w:ascii="仿宋" w:eastAsia="仿宋" w:hAnsi="仿宋" w:cs="宋体"/>
          <w:color w:val="333333"/>
          <w:kern w:val="0"/>
          <w:sz w:val="30"/>
          <w:szCs w:val="30"/>
        </w:rPr>
        <w:t>2</w:t>
      </w:r>
      <w:r w:rsidRPr="00A93706">
        <w:rPr>
          <w:rFonts w:ascii="仿宋" w:eastAsia="仿宋" w:hAnsi="仿宋" w:cs="宋体" w:hint="eastAsia"/>
          <w:color w:val="333333"/>
          <w:kern w:val="0"/>
          <w:sz w:val="30"/>
          <w:szCs w:val="30"/>
        </w:rPr>
        <w:t>时</w:t>
      </w:r>
      <w:r w:rsidRPr="00A93706">
        <w:rPr>
          <w:rFonts w:ascii="仿宋" w:eastAsia="仿宋" w:hAnsi="仿宋" w:cs="宋体"/>
          <w:color w:val="333333"/>
          <w:kern w:val="0"/>
          <w:sz w:val="30"/>
          <w:szCs w:val="30"/>
        </w:rPr>
        <w:t>50</w:t>
      </w:r>
      <w:r w:rsidRPr="00A93706">
        <w:rPr>
          <w:rFonts w:ascii="仿宋" w:eastAsia="仿宋" w:hAnsi="仿宋" w:cs="宋体" w:hint="eastAsia"/>
          <w:color w:val="333333"/>
          <w:kern w:val="0"/>
          <w:sz w:val="30"/>
          <w:szCs w:val="30"/>
        </w:rPr>
        <w:t>分</w:t>
      </w:r>
      <w:r w:rsidRPr="00A93706">
        <w:rPr>
          <w:rFonts w:ascii="仿宋" w:eastAsia="仿宋" w:hAnsi="仿宋" w:cs="宋体"/>
          <w:color w:val="333333"/>
          <w:kern w:val="0"/>
          <w:sz w:val="30"/>
          <w:szCs w:val="30"/>
        </w:rPr>
        <w:t>58</w:t>
      </w:r>
      <w:r w:rsidRPr="00A93706">
        <w:rPr>
          <w:rFonts w:ascii="仿宋" w:eastAsia="仿宋" w:hAnsi="仿宋" w:cs="宋体" w:hint="eastAsia"/>
          <w:color w:val="333333"/>
          <w:kern w:val="0"/>
          <w:sz w:val="30"/>
          <w:szCs w:val="30"/>
        </w:rPr>
        <w:t>秒（比实际时间快</w:t>
      </w:r>
      <w:r w:rsidRPr="00A93706">
        <w:rPr>
          <w:rFonts w:ascii="仿宋" w:eastAsia="仿宋" w:hAnsi="仿宋" w:cs="宋体"/>
          <w:color w:val="333333"/>
          <w:kern w:val="0"/>
          <w:sz w:val="30"/>
          <w:szCs w:val="30"/>
        </w:rPr>
        <w:t>32</w:t>
      </w:r>
      <w:r w:rsidRPr="00A93706">
        <w:rPr>
          <w:rFonts w:ascii="仿宋" w:eastAsia="仿宋" w:hAnsi="仿宋" w:cs="宋体" w:hint="eastAsia"/>
          <w:color w:val="333333"/>
          <w:kern w:val="0"/>
          <w:sz w:val="30"/>
          <w:szCs w:val="30"/>
        </w:rPr>
        <w:t>分钟），粤</w:t>
      </w:r>
      <w:r w:rsidRPr="00A93706">
        <w:rPr>
          <w:rFonts w:ascii="仿宋" w:eastAsia="仿宋" w:hAnsi="仿宋" w:cs="宋体"/>
          <w:color w:val="333333"/>
          <w:kern w:val="0"/>
          <w:sz w:val="30"/>
          <w:szCs w:val="30"/>
        </w:rPr>
        <w:t>GU4811</w:t>
      </w:r>
      <w:r w:rsidRPr="00A93706">
        <w:rPr>
          <w:rFonts w:ascii="仿宋" w:eastAsia="仿宋" w:hAnsi="仿宋" w:cs="宋体" w:hint="eastAsia"/>
          <w:color w:val="333333"/>
          <w:kern w:val="0"/>
          <w:sz w:val="30"/>
          <w:szCs w:val="30"/>
        </w:rPr>
        <w:t>大客车先北行经过监控点，之后</w:t>
      </w:r>
      <w:r w:rsidRPr="00A93706">
        <w:rPr>
          <w:rFonts w:ascii="仿宋" w:eastAsia="仿宋" w:hAnsi="仿宋" w:cs="宋体"/>
          <w:color w:val="333333"/>
          <w:kern w:val="0"/>
          <w:sz w:val="30"/>
          <w:szCs w:val="30"/>
        </w:rPr>
        <w:t>2</w:t>
      </w:r>
      <w:r w:rsidRPr="00A93706">
        <w:rPr>
          <w:rFonts w:ascii="仿宋" w:eastAsia="仿宋" w:hAnsi="仿宋" w:cs="宋体" w:hint="eastAsia"/>
          <w:color w:val="333333"/>
          <w:kern w:val="0"/>
          <w:sz w:val="30"/>
          <w:szCs w:val="30"/>
        </w:rPr>
        <w:t>时</w:t>
      </w:r>
      <w:r w:rsidRPr="00A93706">
        <w:rPr>
          <w:rFonts w:ascii="仿宋" w:eastAsia="仿宋" w:hAnsi="仿宋" w:cs="宋体"/>
          <w:color w:val="333333"/>
          <w:kern w:val="0"/>
          <w:sz w:val="30"/>
          <w:szCs w:val="30"/>
        </w:rPr>
        <w:t>19</w:t>
      </w:r>
      <w:r w:rsidRPr="00A93706">
        <w:rPr>
          <w:rFonts w:ascii="仿宋" w:eastAsia="仿宋" w:hAnsi="仿宋" w:cs="宋体" w:hint="eastAsia"/>
          <w:color w:val="333333"/>
          <w:kern w:val="0"/>
          <w:sz w:val="30"/>
          <w:szCs w:val="30"/>
        </w:rPr>
        <w:t>分</w:t>
      </w:r>
      <w:r w:rsidRPr="00A93706">
        <w:rPr>
          <w:rFonts w:ascii="仿宋" w:eastAsia="仿宋" w:hAnsi="仿宋" w:cs="宋体"/>
          <w:color w:val="333333"/>
          <w:kern w:val="0"/>
          <w:sz w:val="30"/>
          <w:szCs w:val="30"/>
        </w:rPr>
        <w:t>44</w:t>
      </w:r>
      <w:r w:rsidRPr="00A93706">
        <w:rPr>
          <w:rFonts w:ascii="仿宋" w:eastAsia="仿宋" w:hAnsi="仿宋" w:cs="宋体" w:hint="eastAsia"/>
          <w:color w:val="333333"/>
          <w:kern w:val="0"/>
          <w:sz w:val="30"/>
          <w:szCs w:val="30"/>
        </w:rPr>
        <w:t>秒，粤</w:t>
      </w:r>
      <w:r w:rsidRPr="00A93706">
        <w:rPr>
          <w:rFonts w:ascii="仿宋" w:eastAsia="仿宋" w:hAnsi="仿宋" w:cs="宋体"/>
          <w:color w:val="333333"/>
          <w:kern w:val="0"/>
          <w:sz w:val="30"/>
          <w:szCs w:val="30"/>
        </w:rPr>
        <w:t>AVD003</w:t>
      </w:r>
      <w:r w:rsidRPr="00A93706">
        <w:rPr>
          <w:rFonts w:ascii="仿宋" w:eastAsia="仿宋" w:hAnsi="仿宋" w:cs="宋体" w:hint="eastAsia"/>
          <w:color w:val="333333"/>
          <w:kern w:val="0"/>
          <w:sz w:val="30"/>
          <w:szCs w:val="30"/>
        </w:rPr>
        <w:t>小车碰撞东侧路灯，</w:t>
      </w:r>
      <w:r w:rsidRPr="00A93706">
        <w:rPr>
          <w:rFonts w:ascii="仿宋" w:eastAsia="仿宋" w:hAnsi="仿宋" w:cs="宋体"/>
          <w:color w:val="333333"/>
          <w:kern w:val="0"/>
          <w:sz w:val="30"/>
          <w:szCs w:val="30"/>
        </w:rPr>
        <w:t>2</w:t>
      </w:r>
      <w:r w:rsidRPr="00A93706">
        <w:rPr>
          <w:rFonts w:ascii="仿宋" w:eastAsia="仿宋" w:hAnsi="仿宋" w:cs="宋体" w:hint="eastAsia"/>
          <w:color w:val="333333"/>
          <w:kern w:val="0"/>
          <w:sz w:val="30"/>
          <w:szCs w:val="30"/>
        </w:rPr>
        <w:t>时</w:t>
      </w:r>
      <w:r w:rsidRPr="00A93706">
        <w:rPr>
          <w:rFonts w:ascii="仿宋" w:eastAsia="仿宋" w:hAnsi="仿宋" w:cs="宋体"/>
          <w:color w:val="333333"/>
          <w:kern w:val="0"/>
          <w:sz w:val="30"/>
          <w:szCs w:val="30"/>
        </w:rPr>
        <w:t>19</w:t>
      </w:r>
      <w:r w:rsidRPr="00A93706">
        <w:rPr>
          <w:rFonts w:ascii="仿宋" w:eastAsia="仿宋" w:hAnsi="仿宋" w:cs="宋体" w:hint="eastAsia"/>
          <w:color w:val="333333"/>
          <w:kern w:val="0"/>
          <w:sz w:val="30"/>
          <w:szCs w:val="30"/>
        </w:rPr>
        <w:t>分</w:t>
      </w:r>
      <w:r w:rsidRPr="00A93706">
        <w:rPr>
          <w:rFonts w:ascii="仿宋" w:eastAsia="仿宋" w:hAnsi="仿宋" w:cs="宋体"/>
          <w:color w:val="333333"/>
          <w:kern w:val="0"/>
          <w:sz w:val="30"/>
          <w:szCs w:val="30"/>
        </w:rPr>
        <w:t>46</w:t>
      </w:r>
      <w:r w:rsidRPr="00A93706">
        <w:rPr>
          <w:rFonts w:ascii="仿宋" w:eastAsia="仿宋" w:hAnsi="仿宋" w:cs="宋体" w:hint="eastAsia"/>
          <w:color w:val="333333"/>
          <w:kern w:val="0"/>
          <w:sz w:val="30"/>
          <w:szCs w:val="30"/>
        </w:rPr>
        <w:t>秒，小车在快速滑行，并与地面擦出火花。</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hint="eastAsia"/>
          <w:b/>
          <w:bCs/>
          <w:color w:val="333333"/>
          <w:kern w:val="0"/>
          <w:sz w:val="30"/>
          <w:szCs w:val="30"/>
        </w:rPr>
        <w:t>粤</w:t>
      </w:r>
      <w:r w:rsidRPr="00A93706">
        <w:rPr>
          <w:rFonts w:ascii="仿宋" w:eastAsia="仿宋" w:hAnsi="仿宋" w:cs="宋体"/>
          <w:b/>
          <w:bCs/>
          <w:color w:val="333333"/>
          <w:kern w:val="0"/>
          <w:sz w:val="30"/>
          <w:szCs w:val="30"/>
        </w:rPr>
        <w:t>GU4811</w:t>
      </w:r>
      <w:r w:rsidRPr="00A93706">
        <w:rPr>
          <w:rFonts w:ascii="仿宋" w:eastAsia="仿宋" w:hAnsi="仿宋" w:cs="宋体" w:hint="eastAsia"/>
          <w:b/>
          <w:bCs/>
          <w:color w:val="333333"/>
          <w:kern w:val="0"/>
          <w:sz w:val="30"/>
          <w:szCs w:val="30"/>
        </w:rPr>
        <w:t>号大客车车载视频：</w:t>
      </w:r>
      <w:r w:rsidRPr="00A93706">
        <w:rPr>
          <w:rFonts w:ascii="仿宋" w:eastAsia="仿宋" w:hAnsi="仿宋" w:cs="宋体" w:hint="eastAsia"/>
          <w:color w:val="333333"/>
          <w:kern w:val="0"/>
          <w:sz w:val="30"/>
          <w:szCs w:val="30"/>
        </w:rPr>
        <w:t>视频时间显示</w:t>
      </w:r>
      <w:r w:rsidRPr="00A93706">
        <w:rPr>
          <w:rFonts w:ascii="仿宋" w:eastAsia="仿宋" w:hAnsi="仿宋" w:cs="宋体"/>
          <w:color w:val="333333"/>
          <w:kern w:val="0"/>
          <w:sz w:val="30"/>
          <w:szCs w:val="30"/>
        </w:rPr>
        <w:t>2013</w:t>
      </w:r>
      <w:r w:rsidRPr="00A93706">
        <w:rPr>
          <w:rFonts w:ascii="仿宋" w:eastAsia="仿宋" w:hAnsi="仿宋" w:cs="宋体" w:hint="eastAsia"/>
          <w:color w:val="333333"/>
          <w:kern w:val="0"/>
          <w:sz w:val="30"/>
          <w:szCs w:val="30"/>
        </w:rPr>
        <w:t>年</w:t>
      </w:r>
      <w:r w:rsidRPr="00A93706">
        <w:rPr>
          <w:rFonts w:ascii="仿宋" w:eastAsia="仿宋" w:hAnsi="仿宋" w:cs="宋体"/>
          <w:color w:val="333333"/>
          <w:kern w:val="0"/>
          <w:sz w:val="30"/>
          <w:szCs w:val="30"/>
        </w:rPr>
        <w:t>8</w:t>
      </w:r>
      <w:r w:rsidRPr="00A93706">
        <w:rPr>
          <w:rFonts w:ascii="仿宋" w:eastAsia="仿宋" w:hAnsi="仿宋" w:cs="宋体" w:hint="eastAsia"/>
          <w:color w:val="333333"/>
          <w:kern w:val="0"/>
          <w:sz w:val="30"/>
          <w:szCs w:val="30"/>
        </w:rPr>
        <w:t>月</w:t>
      </w:r>
      <w:r w:rsidRPr="00A93706">
        <w:rPr>
          <w:rFonts w:ascii="仿宋" w:eastAsia="仿宋" w:hAnsi="仿宋" w:cs="宋体"/>
          <w:color w:val="333333"/>
          <w:kern w:val="0"/>
          <w:sz w:val="30"/>
          <w:szCs w:val="30"/>
        </w:rPr>
        <w:t>13</w:t>
      </w:r>
      <w:r w:rsidRPr="00A93706">
        <w:rPr>
          <w:rFonts w:ascii="仿宋" w:eastAsia="仿宋" w:hAnsi="仿宋" w:cs="宋体" w:hint="eastAsia"/>
          <w:color w:val="333333"/>
          <w:kern w:val="0"/>
          <w:sz w:val="30"/>
          <w:szCs w:val="30"/>
        </w:rPr>
        <w:t>日</w:t>
      </w:r>
      <w:r w:rsidRPr="00A93706">
        <w:rPr>
          <w:rFonts w:ascii="仿宋" w:eastAsia="仿宋" w:hAnsi="仿宋" w:cs="宋体"/>
          <w:color w:val="333333"/>
          <w:kern w:val="0"/>
          <w:sz w:val="30"/>
          <w:szCs w:val="30"/>
        </w:rPr>
        <w:t>2</w:t>
      </w:r>
      <w:r w:rsidRPr="00A93706">
        <w:rPr>
          <w:rFonts w:ascii="仿宋" w:eastAsia="仿宋" w:hAnsi="仿宋" w:cs="宋体" w:hint="eastAsia"/>
          <w:color w:val="333333"/>
          <w:kern w:val="0"/>
          <w:sz w:val="30"/>
          <w:szCs w:val="30"/>
        </w:rPr>
        <w:t>时</w:t>
      </w:r>
      <w:r w:rsidRPr="00A93706">
        <w:rPr>
          <w:rFonts w:ascii="仿宋" w:eastAsia="仿宋" w:hAnsi="仿宋" w:cs="宋体"/>
          <w:color w:val="333333"/>
          <w:kern w:val="0"/>
          <w:sz w:val="30"/>
          <w:szCs w:val="30"/>
        </w:rPr>
        <w:t>17</w:t>
      </w:r>
      <w:r w:rsidRPr="00A93706">
        <w:rPr>
          <w:rFonts w:ascii="仿宋" w:eastAsia="仿宋" w:hAnsi="仿宋" w:cs="宋体" w:hint="eastAsia"/>
          <w:color w:val="333333"/>
          <w:kern w:val="0"/>
          <w:sz w:val="30"/>
          <w:szCs w:val="30"/>
        </w:rPr>
        <w:t>分</w:t>
      </w:r>
      <w:r w:rsidRPr="00A93706">
        <w:rPr>
          <w:rFonts w:ascii="仿宋" w:eastAsia="仿宋" w:hAnsi="仿宋" w:cs="宋体"/>
          <w:color w:val="333333"/>
          <w:kern w:val="0"/>
          <w:sz w:val="30"/>
          <w:szCs w:val="30"/>
        </w:rPr>
        <w:t>14</w:t>
      </w:r>
      <w:r w:rsidRPr="00A93706">
        <w:rPr>
          <w:rFonts w:ascii="仿宋" w:eastAsia="仿宋" w:hAnsi="仿宋" w:cs="宋体" w:hint="eastAsia"/>
          <w:color w:val="333333"/>
          <w:kern w:val="0"/>
          <w:sz w:val="30"/>
          <w:szCs w:val="30"/>
        </w:rPr>
        <w:t>秒，大客车行驶至狮岭大道事发地点附近停靠，东侧路边有一接货人等候；</w:t>
      </w:r>
      <w:r w:rsidRPr="00A93706">
        <w:rPr>
          <w:rFonts w:ascii="仿宋" w:eastAsia="仿宋" w:hAnsi="仿宋" w:cs="宋体"/>
          <w:color w:val="333333"/>
          <w:kern w:val="0"/>
          <w:sz w:val="30"/>
          <w:szCs w:val="30"/>
        </w:rPr>
        <w:t>2</w:t>
      </w:r>
      <w:r w:rsidRPr="00A93706">
        <w:rPr>
          <w:rFonts w:ascii="仿宋" w:eastAsia="仿宋" w:hAnsi="仿宋" w:cs="宋体" w:hint="eastAsia"/>
          <w:color w:val="333333"/>
          <w:kern w:val="0"/>
          <w:sz w:val="30"/>
          <w:szCs w:val="30"/>
        </w:rPr>
        <w:t>时</w:t>
      </w:r>
      <w:r w:rsidRPr="00A93706">
        <w:rPr>
          <w:rFonts w:ascii="仿宋" w:eastAsia="仿宋" w:hAnsi="仿宋" w:cs="宋体"/>
          <w:color w:val="333333"/>
          <w:kern w:val="0"/>
          <w:sz w:val="30"/>
          <w:szCs w:val="30"/>
        </w:rPr>
        <w:t>17</w:t>
      </w:r>
      <w:r w:rsidRPr="00A93706">
        <w:rPr>
          <w:rFonts w:ascii="仿宋" w:eastAsia="仿宋" w:hAnsi="仿宋" w:cs="宋体" w:hint="eastAsia"/>
          <w:color w:val="333333"/>
          <w:kern w:val="0"/>
          <w:sz w:val="30"/>
          <w:szCs w:val="30"/>
        </w:rPr>
        <w:t>分</w:t>
      </w:r>
      <w:r w:rsidRPr="00A93706">
        <w:rPr>
          <w:rFonts w:ascii="仿宋" w:eastAsia="仿宋" w:hAnsi="仿宋" w:cs="宋体"/>
          <w:color w:val="333333"/>
          <w:kern w:val="0"/>
          <w:sz w:val="30"/>
          <w:szCs w:val="30"/>
        </w:rPr>
        <w:t>52</w:t>
      </w:r>
      <w:r w:rsidRPr="00A93706">
        <w:rPr>
          <w:rFonts w:ascii="仿宋" w:eastAsia="仿宋" w:hAnsi="仿宋" w:cs="宋体" w:hint="eastAsia"/>
          <w:color w:val="333333"/>
          <w:kern w:val="0"/>
          <w:sz w:val="30"/>
          <w:szCs w:val="30"/>
        </w:rPr>
        <w:t>秒，接货人拿货从大客车尾部走至东侧路边，大客车缓慢向前行驶；</w:t>
      </w:r>
      <w:r w:rsidRPr="00A93706">
        <w:rPr>
          <w:rFonts w:ascii="仿宋" w:eastAsia="仿宋" w:hAnsi="仿宋" w:cs="宋体"/>
          <w:color w:val="333333"/>
          <w:kern w:val="0"/>
          <w:sz w:val="30"/>
          <w:szCs w:val="30"/>
        </w:rPr>
        <w:t>2</w:t>
      </w:r>
      <w:r w:rsidRPr="00A93706">
        <w:rPr>
          <w:rFonts w:ascii="仿宋" w:eastAsia="仿宋" w:hAnsi="仿宋" w:cs="宋体" w:hint="eastAsia"/>
          <w:color w:val="333333"/>
          <w:kern w:val="0"/>
          <w:sz w:val="30"/>
          <w:szCs w:val="30"/>
        </w:rPr>
        <w:t>时</w:t>
      </w:r>
      <w:r w:rsidRPr="00A93706">
        <w:rPr>
          <w:rFonts w:ascii="仿宋" w:eastAsia="仿宋" w:hAnsi="仿宋" w:cs="宋体"/>
          <w:color w:val="333333"/>
          <w:kern w:val="0"/>
          <w:sz w:val="30"/>
          <w:szCs w:val="30"/>
        </w:rPr>
        <w:t>17</w:t>
      </w:r>
      <w:r w:rsidRPr="00A93706">
        <w:rPr>
          <w:rFonts w:ascii="仿宋" w:eastAsia="仿宋" w:hAnsi="仿宋" w:cs="宋体" w:hint="eastAsia"/>
          <w:color w:val="333333"/>
          <w:kern w:val="0"/>
          <w:sz w:val="30"/>
          <w:szCs w:val="30"/>
        </w:rPr>
        <w:t>分</w:t>
      </w:r>
      <w:r w:rsidRPr="00A93706">
        <w:rPr>
          <w:rFonts w:ascii="仿宋" w:eastAsia="仿宋" w:hAnsi="仿宋" w:cs="宋体"/>
          <w:color w:val="333333"/>
          <w:kern w:val="0"/>
          <w:sz w:val="30"/>
          <w:szCs w:val="30"/>
        </w:rPr>
        <w:t>53</w:t>
      </w:r>
      <w:r w:rsidRPr="00A93706">
        <w:rPr>
          <w:rFonts w:ascii="仿宋" w:eastAsia="仿宋" w:hAnsi="仿宋" w:cs="宋体" w:hint="eastAsia"/>
          <w:color w:val="333333"/>
          <w:kern w:val="0"/>
          <w:sz w:val="30"/>
          <w:szCs w:val="30"/>
        </w:rPr>
        <w:t>秒，大客车向前行驶，后方有一团火光；</w:t>
      </w:r>
      <w:r w:rsidRPr="00A93706">
        <w:rPr>
          <w:rFonts w:ascii="仿宋" w:eastAsia="仿宋" w:hAnsi="仿宋" w:cs="宋体"/>
          <w:color w:val="333333"/>
          <w:kern w:val="0"/>
          <w:sz w:val="30"/>
          <w:szCs w:val="30"/>
        </w:rPr>
        <w:t>2</w:t>
      </w:r>
      <w:r w:rsidRPr="00A93706">
        <w:rPr>
          <w:rFonts w:ascii="仿宋" w:eastAsia="仿宋" w:hAnsi="仿宋" w:cs="宋体" w:hint="eastAsia"/>
          <w:color w:val="333333"/>
          <w:kern w:val="0"/>
          <w:sz w:val="30"/>
          <w:szCs w:val="30"/>
        </w:rPr>
        <w:t>时</w:t>
      </w:r>
      <w:r w:rsidRPr="00A93706">
        <w:rPr>
          <w:rFonts w:ascii="仿宋" w:eastAsia="仿宋" w:hAnsi="仿宋" w:cs="宋体"/>
          <w:color w:val="333333"/>
          <w:kern w:val="0"/>
          <w:sz w:val="30"/>
          <w:szCs w:val="30"/>
        </w:rPr>
        <w:t>17</w:t>
      </w:r>
      <w:r w:rsidRPr="00A93706">
        <w:rPr>
          <w:rFonts w:ascii="仿宋" w:eastAsia="仿宋" w:hAnsi="仿宋" w:cs="宋体" w:hint="eastAsia"/>
          <w:color w:val="333333"/>
          <w:kern w:val="0"/>
          <w:sz w:val="30"/>
          <w:szCs w:val="30"/>
        </w:rPr>
        <w:t>分</w:t>
      </w:r>
      <w:r w:rsidRPr="00A93706">
        <w:rPr>
          <w:rFonts w:ascii="仿宋" w:eastAsia="仿宋" w:hAnsi="仿宋" w:cs="宋体"/>
          <w:color w:val="333333"/>
          <w:kern w:val="0"/>
          <w:sz w:val="30"/>
          <w:szCs w:val="30"/>
        </w:rPr>
        <w:t>55</w:t>
      </w:r>
      <w:r w:rsidRPr="00A93706">
        <w:rPr>
          <w:rFonts w:ascii="仿宋" w:eastAsia="仿宋" w:hAnsi="仿宋" w:cs="宋体" w:hint="eastAsia"/>
          <w:color w:val="333333"/>
          <w:kern w:val="0"/>
          <w:sz w:val="30"/>
          <w:szCs w:val="30"/>
        </w:rPr>
        <w:t>秒，大客车被后方物体（小客车）碰撞；</w:t>
      </w:r>
      <w:r w:rsidRPr="00A93706">
        <w:rPr>
          <w:rFonts w:ascii="仿宋" w:eastAsia="仿宋" w:hAnsi="仿宋" w:cs="宋体"/>
          <w:color w:val="333333"/>
          <w:kern w:val="0"/>
          <w:sz w:val="30"/>
          <w:szCs w:val="30"/>
        </w:rPr>
        <w:t>2</w:t>
      </w:r>
      <w:r w:rsidRPr="00A93706">
        <w:rPr>
          <w:rFonts w:ascii="仿宋" w:eastAsia="仿宋" w:hAnsi="仿宋" w:cs="宋体" w:hint="eastAsia"/>
          <w:color w:val="333333"/>
          <w:kern w:val="0"/>
          <w:sz w:val="30"/>
          <w:szCs w:val="30"/>
        </w:rPr>
        <w:t>时</w:t>
      </w:r>
      <w:r w:rsidRPr="00A93706">
        <w:rPr>
          <w:rFonts w:ascii="仿宋" w:eastAsia="仿宋" w:hAnsi="仿宋" w:cs="宋体"/>
          <w:color w:val="333333"/>
          <w:kern w:val="0"/>
          <w:sz w:val="30"/>
          <w:szCs w:val="30"/>
        </w:rPr>
        <w:t>18</w:t>
      </w:r>
      <w:r w:rsidRPr="00A93706">
        <w:rPr>
          <w:rFonts w:ascii="仿宋" w:eastAsia="仿宋" w:hAnsi="仿宋" w:cs="宋体" w:hint="eastAsia"/>
          <w:color w:val="333333"/>
          <w:kern w:val="0"/>
          <w:sz w:val="30"/>
          <w:szCs w:val="30"/>
        </w:rPr>
        <w:t>分</w:t>
      </w:r>
      <w:r w:rsidRPr="00A93706">
        <w:rPr>
          <w:rFonts w:ascii="仿宋" w:eastAsia="仿宋" w:hAnsi="仿宋" w:cs="宋体"/>
          <w:color w:val="333333"/>
          <w:kern w:val="0"/>
          <w:sz w:val="30"/>
          <w:szCs w:val="30"/>
        </w:rPr>
        <w:t>00</w:t>
      </w:r>
      <w:r w:rsidRPr="00A93706">
        <w:rPr>
          <w:rFonts w:ascii="仿宋" w:eastAsia="仿宋" w:hAnsi="仿宋" w:cs="宋体" w:hint="eastAsia"/>
          <w:color w:val="333333"/>
          <w:kern w:val="0"/>
          <w:sz w:val="30"/>
          <w:szCs w:val="30"/>
        </w:rPr>
        <w:t>秒，大客车被撞刹车停下，视频显示当时车速为</w:t>
      </w:r>
      <w:r w:rsidRPr="00A93706">
        <w:rPr>
          <w:rFonts w:ascii="仿宋" w:eastAsia="仿宋" w:hAnsi="仿宋" w:cs="宋体"/>
          <w:color w:val="333333"/>
          <w:kern w:val="0"/>
          <w:sz w:val="30"/>
          <w:szCs w:val="30"/>
        </w:rPr>
        <w:t>9.877km/h</w:t>
      </w:r>
      <w:r w:rsidRPr="00A93706">
        <w:rPr>
          <w:rFonts w:ascii="仿宋" w:eastAsia="仿宋" w:hAnsi="仿宋" w:cs="宋体" w:hint="eastAsia"/>
          <w:color w:val="333333"/>
          <w:kern w:val="0"/>
          <w:sz w:val="30"/>
          <w:szCs w:val="30"/>
        </w:rPr>
        <w:t>。</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b/>
          <w:bCs/>
          <w:color w:val="333333"/>
          <w:kern w:val="0"/>
          <w:sz w:val="30"/>
          <w:szCs w:val="30"/>
        </w:rPr>
        <w:t>4</w:t>
      </w:r>
      <w:r w:rsidRPr="00A93706">
        <w:rPr>
          <w:rFonts w:ascii="仿宋" w:eastAsia="仿宋" w:hAnsi="仿宋" w:cs="宋体" w:hint="eastAsia"/>
          <w:b/>
          <w:bCs/>
          <w:color w:val="333333"/>
          <w:kern w:val="0"/>
          <w:sz w:val="30"/>
          <w:szCs w:val="30"/>
        </w:rPr>
        <w:t>、车辆途经的道路卡口情况。</w:t>
      </w:r>
      <w:r w:rsidRPr="00A93706">
        <w:rPr>
          <w:rFonts w:ascii="仿宋" w:eastAsia="仿宋" w:hAnsi="仿宋" w:cs="宋体" w:hint="eastAsia"/>
          <w:color w:val="333333"/>
          <w:kern w:val="0"/>
          <w:sz w:val="30"/>
          <w:szCs w:val="30"/>
        </w:rPr>
        <w:t>经提取粤</w:t>
      </w:r>
      <w:r w:rsidRPr="00A93706">
        <w:rPr>
          <w:rFonts w:ascii="仿宋" w:eastAsia="仿宋" w:hAnsi="仿宋" w:cs="宋体"/>
          <w:color w:val="333333"/>
          <w:kern w:val="0"/>
          <w:sz w:val="30"/>
          <w:szCs w:val="30"/>
        </w:rPr>
        <w:t>AVD003</w:t>
      </w:r>
      <w:r w:rsidRPr="00A93706">
        <w:rPr>
          <w:rFonts w:ascii="仿宋" w:eastAsia="仿宋" w:hAnsi="仿宋" w:cs="宋体" w:hint="eastAsia"/>
          <w:color w:val="333333"/>
          <w:kern w:val="0"/>
          <w:sz w:val="30"/>
          <w:szCs w:val="30"/>
        </w:rPr>
        <w:t>号小轿车的道路卡口情况，其于</w:t>
      </w:r>
      <w:r w:rsidRPr="00A93706">
        <w:rPr>
          <w:rFonts w:ascii="仿宋" w:eastAsia="仿宋" w:hAnsi="仿宋" w:cs="宋体"/>
          <w:color w:val="333333"/>
          <w:kern w:val="0"/>
          <w:sz w:val="30"/>
          <w:szCs w:val="30"/>
        </w:rPr>
        <w:t>2013</w:t>
      </w:r>
      <w:r w:rsidRPr="00A93706">
        <w:rPr>
          <w:rFonts w:ascii="仿宋" w:eastAsia="仿宋" w:hAnsi="仿宋" w:cs="宋体" w:hint="eastAsia"/>
          <w:color w:val="333333"/>
          <w:kern w:val="0"/>
          <w:sz w:val="30"/>
          <w:szCs w:val="30"/>
        </w:rPr>
        <w:t>年</w:t>
      </w:r>
      <w:r w:rsidRPr="00A93706">
        <w:rPr>
          <w:rFonts w:ascii="仿宋" w:eastAsia="仿宋" w:hAnsi="仿宋" w:cs="宋体"/>
          <w:color w:val="333333"/>
          <w:kern w:val="0"/>
          <w:sz w:val="30"/>
          <w:szCs w:val="30"/>
        </w:rPr>
        <w:t>8</w:t>
      </w:r>
      <w:r w:rsidRPr="00A93706">
        <w:rPr>
          <w:rFonts w:ascii="仿宋" w:eastAsia="仿宋" w:hAnsi="仿宋" w:cs="宋体" w:hint="eastAsia"/>
          <w:color w:val="333333"/>
          <w:kern w:val="0"/>
          <w:sz w:val="30"/>
          <w:szCs w:val="30"/>
        </w:rPr>
        <w:t>月</w:t>
      </w:r>
      <w:r w:rsidRPr="00A93706">
        <w:rPr>
          <w:rFonts w:ascii="仿宋" w:eastAsia="仿宋" w:hAnsi="仿宋" w:cs="宋体"/>
          <w:color w:val="333333"/>
          <w:kern w:val="0"/>
          <w:sz w:val="30"/>
          <w:szCs w:val="30"/>
        </w:rPr>
        <w:t>13</w:t>
      </w:r>
      <w:r w:rsidRPr="00A93706">
        <w:rPr>
          <w:rFonts w:ascii="仿宋" w:eastAsia="仿宋" w:hAnsi="仿宋" w:cs="宋体" w:hint="eastAsia"/>
          <w:color w:val="333333"/>
          <w:kern w:val="0"/>
          <w:sz w:val="30"/>
          <w:szCs w:val="30"/>
        </w:rPr>
        <w:t>日</w:t>
      </w:r>
      <w:r w:rsidRPr="00A93706">
        <w:rPr>
          <w:rFonts w:ascii="仿宋" w:eastAsia="仿宋" w:hAnsi="仿宋" w:cs="宋体"/>
          <w:color w:val="333333"/>
          <w:kern w:val="0"/>
          <w:sz w:val="30"/>
          <w:szCs w:val="30"/>
        </w:rPr>
        <w:t>2:17</w:t>
      </w:r>
      <w:r w:rsidRPr="00A93706">
        <w:rPr>
          <w:rFonts w:ascii="仿宋" w:eastAsia="仿宋" w:hAnsi="仿宋" w:cs="宋体" w:hint="eastAsia"/>
          <w:color w:val="333333"/>
          <w:kern w:val="0"/>
          <w:sz w:val="30"/>
          <w:szCs w:val="30"/>
        </w:rPr>
        <w:t>时离事发前约</w:t>
      </w:r>
      <w:r w:rsidRPr="00A93706">
        <w:rPr>
          <w:rFonts w:ascii="仿宋" w:eastAsia="仿宋" w:hAnsi="仿宋" w:cs="宋体"/>
          <w:color w:val="333333"/>
          <w:kern w:val="0"/>
          <w:sz w:val="30"/>
          <w:szCs w:val="30"/>
        </w:rPr>
        <w:t>2</w:t>
      </w:r>
      <w:r w:rsidRPr="00A93706">
        <w:rPr>
          <w:rFonts w:ascii="仿宋" w:eastAsia="仿宋" w:hAnsi="仿宋" w:cs="宋体" w:hint="eastAsia"/>
          <w:color w:val="333333"/>
          <w:kern w:val="0"/>
          <w:sz w:val="30"/>
          <w:szCs w:val="30"/>
        </w:rPr>
        <w:t>公里卡口</w:t>
      </w:r>
      <w:r w:rsidRPr="00A93706">
        <w:rPr>
          <w:rFonts w:ascii="仿宋" w:eastAsia="仿宋" w:hAnsi="仿宋" w:cs="宋体" w:hint="eastAsia"/>
          <w:color w:val="333333"/>
          <w:kern w:val="0"/>
          <w:sz w:val="30"/>
          <w:szCs w:val="30"/>
        </w:rPr>
        <w:lastRenderedPageBreak/>
        <w:t>照片，通过温志</w:t>
      </w:r>
      <w:proofErr w:type="gramStart"/>
      <w:r w:rsidRPr="00A93706">
        <w:rPr>
          <w:rFonts w:ascii="仿宋" w:eastAsia="仿宋" w:hAnsi="仿宋" w:cs="宋体" w:hint="eastAsia"/>
          <w:color w:val="333333"/>
          <w:kern w:val="0"/>
          <w:sz w:val="30"/>
          <w:szCs w:val="30"/>
        </w:rPr>
        <w:t>文朋友</w:t>
      </w:r>
      <w:proofErr w:type="gramEnd"/>
      <w:r w:rsidRPr="00A93706">
        <w:rPr>
          <w:rFonts w:ascii="仿宋" w:eastAsia="仿宋" w:hAnsi="仿宋" w:cs="宋体" w:hint="eastAsia"/>
          <w:color w:val="333333"/>
          <w:kern w:val="0"/>
          <w:sz w:val="30"/>
          <w:szCs w:val="30"/>
        </w:rPr>
        <w:t>对车辆卡口照片辨认，证实小客车司机为：温某某，副驾驶位乘坐的是骆某某，并经核查：温某某无机动车驾驶证。</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b/>
          <w:bCs/>
          <w:color w:val="333333"/>
          <w:kern w:val="0"/>
          <w:sz w:val="30"/>
          <w:szCs w:val="30"/>
        </w:rPr>
        <w:t>5</w:t>
      </w:r>
      <w:r w:rsidRPr="00A93706">
        <w:rPr>
          <w:rFonts w:ascii="仿宋" w:eastAsia="仿宋" w:hAnsi="仿宋" w:cs="宋体" w:hint="eastAsia"/>
          <w:b/>
          <w:bCs/>
          <w:color w:val="333333"/>
          <w:kern w:val="0"/>
          <w:sz w:val="30"/>
          <w:szCs w:val="30"/>
        </w:rPr>
        <w:t>、双方车辆人员体内血液酒精和毒品含量情况。</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color w:val="333333"/>
          <w:kern w:val="0"/>
          <w:sz w:val="30"/>
          <w:szCs w:val="30"/>
        </w:rPr>
        <w:t>8</w:t>
      </w:r>
      <w:r w:rsidRPr="00A93706">
        <w:rPr>
          <w:rFonts w:ascii="仿宋" w:eastAsia="仿宋" w:hAnsi="仿宋" w:cs="宋体" w:hint="eastAsia"/>
          <w:color w:val="333333"/>
          <w:kern w:val="0"/>
          <w:sz w:val="30"/>
          <w:szCs w:val="30"/>
        </w:rPr>
        <w:t>月</w:t>
      </w:r>
      <w:r w:rsidRPr="00A93706">
        <w:rPr>
          <w:rFonts w:ascii="仿宋" w:eastAsia="仿宋" w:hAnsi="仿宋" w:cs="宋体"/>
          <w:color w:val="333333"/>
          <w:kern w:val="0"/>
          <w:sz w:val="30"/>
          <w:szCs w:val="30"/>
        </w:rPr>
        <w:t>14</w:t>
      </w:r>
      <w:r w:rsidRPr="00A93706">
        <w:rPr>
          <w:rFonts w:ascii="仿宋" w:eastAsia="仿宋" w:hAnsi="仿宋" w:cs="宋体" w:hint="eastAsia"/>
          <w:color w:val="333333"/>
          <w:kern w:val="0"/>
          <w:sz w:val="30"/>
          <w:szCs w:val="30"/>
        </w:rPr>
        <w:t>日下午，通过对事故中全部涉事人员血样进行抽取检验鉴定，鉴定结果为：</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hint="eastAsia"/>
          <w:b/>
          <w:bCs/>
          <w:color w:val="333333"/>
          <w:kern w:val="0"/>
          <w:sz w:val="30"/>
          <w:szCs w:val="30"/>
        </w:rPr>
        <w:t>血液酒精含量：</w:t>
      </w:r>
      <w:r w:rsidRPr="00A93706">
        <w:rPr>
          <w:rFonts w:ascii="仿宋" w:eastAsia="仿宋" w:hAnsi="仿宋" w:cs="宋体" w:hint="eastAsia"/>
          <w:color w:val="333333"/>
          <w:kern w:val="0"/>
          <w:sz w:val="30"/>
          <w:szCs w:val="30"/>
        </w:rPr>
        <w:t>小客车司机温某某酒精含量为</w:t>
      </w:r>
      <w:r w:rsidRPr="00A93706">
        <w:rPr>
          <w:rFonts w:ascii="仿宋" w:eastAsia="仿宋" w:hAnsi="仿宋" w:cs="宋体"/>
          <w:color w:val="333333"/>
          <w:kern w:val="0"/>
          <w:sz w:val="30"/>
          <w:szCs w:val="30"/>
        </w:rPr>
        <w:t>141.6mg/100ml</w:t>
      </w:r>
      <w:r w:rsidRPr="00A93706">
        <w:rPr>
          <w:rFonts w:ascii="仿宋" w:eastAsia="仿宋" w:hAnsi="仿宋" w:cs="宋体" w:hint="eastAsia"/>
          <w:color w:val="333333"/>
          <w:kern w:val="0"/>
          <w:sz w:val="30"/>
          <w:szCs w:val="30"/>
        </w:rPr>
        <w:t>，乘客林某某酒精含量为</w:t>
      </w:r>
      <w:r w:rsidRPr="00A93706">
        <w:rPr>
          <w:rFonts w:ascii="仿宋" w:eastAsia="仿宋" w:hAnsi="仿宋" w:cs="宋体"/>
          <w:color w:val="333333"/>
          <w:kern w:val="0"/>
          <w:sz w:val="30"/>
          <w:szCs w:val="30"/>
        </w:rPr>
        <w:t>82.5mg/100ml</w:t>
      </w:r>
      <w:r w:rsidRPr="00A93706">
        <w:rPr>
          <w:rFonts w:ascii="仿宋" w:eastAsia="仿宋" w:hAnsi="仿宋" w:cs="宋体" w:hint="eastAsia"/>
          <w:color w:val="333333"/>
          <w:kern w:val="0"/>
          <w:sz w:val="30"/>
          <w:szCs w:val="30"/>
        </w:rPr>
        <w:t>，刘某某酒精含量为</w:t>
      </w:r>
      <w:r w:rsidRPr="00A93706">
        <w:rPr>
          <w:rFonts w:ascii="仿宋" w:eastAsia="仿宋" w:hAnsi="仿宋" w:cs="宋体"/>
          <w:color w:val="333333"/>
          <w:kern w:val="0"/>
          <w:sz w:val="30"/>
          <w:szCs w:val="30"/>
        </w:rPr>
        <w:t>35.9mg/100ml</w:t>
      </w:r>
      <w:r w:rsidRPr="00A93706">
        <w:rPr>
          <w:rFonts w:ascii="仿宋" w:eastAsia="仿宋" w:hAnsi="仿宋" w:cs="宋体" w:hint="eastAsia"/>
          <w:color w:val="333333"/>
          <w:kern w:val="0"/>
          <w:sz w:val="30"/>
          <w:szCs w:val="30"/>
        </w:rPr>
        <w:t>，骆某某酒精含量为</w:t>
      </w:r>
      <w:r w:rsidRPr="00A93706">
        <w:rPr>
          <w:rFonts w:ascii="仿宋" w:eastAsia="仿宋" w:hAnsi="仿宋" w:cs="宋体"/>
          <w:color w:val="333333"/>
          <w:kern w:val="0"/>
          <w:sz w:val="30"/>
          <w:szCs w:val="30"/>
        </w:rPr>
        <w:t>62.4mg/100ml</w:t>
      </w:r>
      <w:r w:rsidRPr="00A93706">
        <w:rPr>
          <w:rFonts w:ascii="仿宋" w:eastAsia="仿宋" w:hAnsi="仿宋" w:cs="宋体" w:hint="eastAsia"/>
          <w:color w:val="333333"/>
          <w:kern w:val="0"/>
          <w:sz w:val="30"/>
          <w:szCs w:val="30"/>
        </w:rPr>
        <w:t>，黄某某为</w:t>
      </w:r>
      <w:r w:rsidRPr="00A93706">
        <w:rPr>
          <w:rFonts w:ascii="仿宋" w:eastAsia="仿宋" w:hAnsi="仿宋" w:cs="宋体"/>
          <w:color w:val="333333"/>
          <w:kern w:val="0"/>
          <w:sz w:val="30"/>
          <w:szCs w:val="30"/>
        </w:rPr>
        <w:t>58.9mg/100ml</w:t>
      </w:r>
      <w:r w:rsidRPr="00A93706">
        <w:rPr>
          <w:rFonts w:ascii="仿宋" w:eastAsia="仿宋" w:hAnsi="仿宋" w:cs="宋体" w:hint="eastAsia"/>
          <w:color w:val="333333"/>
          <w:kern w:val="0"/>
          <w:sz w:val="30"/>
          <w:szCs w:val="30"/>
        </w:rPr>
        <w:t>，余某某为</w:t>
      </w:r>
      <w:r w:rsidRPr="00A93706">
        <w:rPr>
          <w:rFonts w:ascii="仿宋" w:eastAsia="仿宋" w:hAnsi="仿宋" w:cs="宋体"/>
          <w:color w:val="333333"/>
          <w:kern w:val="0"/>
          <w:sz w:val="30"/>
          <w:szCs w:val="30"/>
        </w:rPr>
        <w:t>150.6mg/100ml</w:t>
      </w:r>
      <w:r w:rsidRPr="00A93706">
        <w:rPr>
          <w:rFonts w:ascii="仿宋" w:eastAsia="仿宋" w:hAnsi="仿宋" w:cs="宋体" w:hint="eastAsia"/>
          <w:color w:val="333333"/>
          <w:kern w:val="0"/>
          <w:sz w:val="30"/>
          <w:szCs w:val="30"/>
        </w:rPr>
        <w:t>；大客车司机黄某某酒精含量为</w:t>
      </w:r>
      <w:r w:rsidRPr="00A93706">
        <w:rPr>
          <w:rFonts w:ascii="仿宋" w:eastAsia="仿宋" w:hAnsi="仿宋" w:cs="宋体"/>
          <w:color w:val="333333"/>
          <w:kern w:val="0"/>
          <w:sz w:val="30"/>
          <w:szCs w:val="30"/>
        </w:rPr>
        <w:t>0.06mg/100ml</w:t>
      </w:r>
      <w:r w:rsidRPr="00A93706">
        <w:rPr>
          <w:rFonts w:ascii="仿宋" w:eastAsia="仿宋" w:hAnsi="仿宋" w:cs="宋体" w:hint="eastAsia"/>
          <w:color w:val="333333"/>
          <w:kern w:val="0"/>
          <w:sz w:val="30"/>
          <w:szCs w:val="30"/>
        </w:rPr>
        <w:t>。</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hint="eastAsia"/>
          <w:b/>
          <w:bCs/>
          <w:color w:val="333333"/>
          <w:kern w:val="0"/>
          <w:sz w:val="30"/>
          <w:szCs w:val="30"/>
        </w:rPr>
        <w:t>血液毒品含量：</w:t>
      </w:r>
      <w:r w:rsidRPr="00A93706">
        <w:rPr>
          <w:rFonts w:ascii="仿宋" w:eastAsia="仿宋" w:hAnsi="仿宋" w:cs="宋体" w:hint="eastAsia"/>
          <w:color w:val="333333"/>
          <w:kern w:val="0"/>
          <w:sz w:val="30"/>
          <w:szCs w:val="30"/>
        </w:rPr>
        <w:t>以上</w:t>
      </w:r>
      <w:r w:rsidRPr="00A93706">
        <w:rPr>
          <w:rFonts w:ascii="仿宋" w:eastAsia="仿宋" w:hAnsi="仿宋" w:cs="宋体"/>
          <w:color w:val="333333"/>
          <w:kern w:val="0"/>
          <w:sz w:val="30"/>
          <w:szCs w:val="30"/>
        </w:rPr>
        <w:t>7</w:t>
      </w:r>
      <w:r w:rsidRPr="00A93706">
        <w:rPr>
          <w:rFonts w:ascii="仿宋" w:eastAsia="仿宋" w:hAnsi="仿宋" w:cs="宋体" w:hint="eastAsia"/>
          <w:color w:val="333333"/>
          <w:kern w:val="0"/>
          <w:sz w:val="30"/>
          <w:szCs w:val="30"/>
        </w:rPr>
        <w:t>人除刘某某血液中检验出氯胺酮（</w:t>
      </w:r>
      <w:r w:rsidRPr="00A93706">
        <w:rPr>
          <w:rFonts w:ascii="仿宋" w:eastAsia="仿宋" w:hAnsi="仿宋" w:cs="宋体"/>
          <w:color w:val="333333"/>
          <w:kern w:val="0"/>
          <w:sz w:val="30"/>
          <w:szCs w:val="30"/>
        </w:rPr>
        <w:t>K</w:t>
      </w:r>
      <w:r w:rsidRPr="00A93706">
        <w:rPr>
          <w:rFonts w:ascii="仿宋" w:eastAsia="仿宋" w:hAnsi="仿宋" w:cs="宋体" w:hint="eastAsia"/>
          <w:color w:val="333333"/>
          <w:kern w:val="0"/>
          <w:sz w:val="30"/>
          <w:szCs w:val="30"/>
        </w:rPr>
        <w:t>粉）外，其余</w:t>
      </w:r>
      <w:r w:rsidRPr="00A93706">
        <w:rPr>
          <w:rFonts w:ascii="仿宋" w:eastAsia="仿宋" w:hAnsi="仿宋" w:cs="宋体"/>
          <w:color w:val="333333"/>
          <w:kern w:val="0"/>
          <w:sz w:val="30"/>
          <w:szCs w:val="30"/>
        </w:rPr>
        <w:t>6</w:t>
      </w:r>
      <w:r w:rsidRPr="00A93706">
        <w:rPr>
          <w:rFonts w:ascii="仿宋" w:eastAsia="仿宋" w:hAnsi="仿宋" w:cs="宋体" w:hint="eastAsia"/>
          <w:color w:val="333333"/>
          <w:kern w:val="0"/>
          <w:sz w:val="30"/>
          <w:szCs w:val="30"/>
        </w:rPr>
        <w:t>人均未检出苯丙胺、甲基苯丙胺等毒品成分。</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b/>
          <w:bCs/>
          <w:color w:val="333333"/>
          <w:kern w:val="0"/>
          <w:sz w:val="30"/>
          <w:szCs w:val="30"/>
        </w:rPr>
        <w:t>6</w:t>
      </w:r>
      <w:r w:rsidRPr="00A93706">
        <w:rPr>
          <w:rFonts w:ascii="仿宋" w:eastAsia="仿宋" w:hAnsi="仿宋" w:cs="宋体" w:hint="eastAsia"/>
          <w:b/>
          <w:bCs/>
          <w:color w:val="333333"/>
          <w:kern w:val="0"/>
          <w:sz w:val="30"/>
          <w:szCs w:val="30"/>
        </w:rPr>
        <w:t>、肇事车辆技术检验报告。</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双方肇事车辆技术检验报告结论为：</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粤</w:t>
      </w:r>
      <w:r w:rsidRPr="00A93706">
        <w:rPr>
          <w:rFonts w:ascii="仿宋" w:eastAsia="仿宋" w:hAnsi="仿宋" w:cs="宋体"/>
          <w:color w:val="333333"/>
          <w:kern w:val="0"/>
          <w:sz w:val="30"/>
          <w:szCs w:val="30"/>
        </w:rPr>
        <w:t>AVD003</w:t>
      </w:r>
      <w:r w:rsidRPr="00A93706">
        <w:rPr>
          <w:rFonts w:ascii="仿宋" w:eastAsia="仿宋" w:hAnsi="仿宋" w:cs="宋体" w:hint="eastAsia"/>
          <w:color w:val="333333"/>
          <w:kern w:val="0"/>
          <w:sz w:val="30"/>
          <w:szCs w:val="30"/>
        </w:rPr>
        <w:t>小轿车：制动系统合格，转向性能合格，灯光系统合格，碰撞前的行驶初速度约</w:t>
      </w:r>
      <w:r w:rsidRPr="00A93706">
        <w:rPr>
          <w:rFonts w:ascii="仿宋" w:eastAsia="仿宋" w:hAnsi="仿宋" w:cs="宋体"/>
          <w:color w:val="333333"/>
          <w:kern w:val="0"/>
          <w:sz w:val="30"/>
          <w:szCs w:val="30"/>
        </w:rPr>
        <w:t>142.56km/h</w:t>
      </w:r>
      <w:r w:rsidRPr="00A93706">
        <w:rPr>
          <w:rFonts w:ascii="仿宋" w:eastAsia="仿宋" w:hAnsi="仿宋" w:cs="宋体" w:hint="eastAsia"/>
          <w:color w:val="333333"/>
          <w:kern w:val="0"/>
          <w:sz w:val="30"/>
          <w:szCs w:val="30"/>
        </w:rPr>
        <w:t>。</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粤</w:t>
      </w:r>
      <w:r w:rsidRPr="00A93706">
        <w:rPr>
          <w:rFonts w:ascii="仿宋" w:eastAsia="仿宋" w:hAnsi="仿宋" w:cs="宋体"/>
          <w:color w:val="333333"/>
          <w:kern w:val="0"/>
          <w:sz w:val="30"/>
          <w:szCs w:val="30"/>
        </w:rPr>
        <w:t>GU4811</w:t>
      </w:r>
      <w:r w:rsidRPr="00A93706">
        <w:rPr>
          <w:rFonts w:ascii="仿宋" w:eastAsia="仿宋" w:hAnsi="仿宋" w:cs="宋体" w:hint="eastAsia"/>
          <w:color w:val="333333"/>
          <w:kern w:val="0"/>
          <w:sz w:val="30"/>
          <w:szCs w:val="30"/>
        </w:rPr>
        <w:t>大客车：制动系统合格，转向性能合格，灯光系统合格，碰撞前的行驶初速度为</w:t>
      </w:r>
      <w:r w:rsidRPr="00A93706">
        <w:rPr>
          <w:rFonts w:ascii="仿宋" w:eastAsia="仿宋" w:hAnsi="仿宋" w:cs="宋体"/>
          <w:color w:val="333333"/>
          <w:kern w:val="0"/>
          <w:sz w:val="30"/>
          <w:szCs w:val="30"/>
        </w:rPr>
        <w:t>5.7km/h</w:t>
      </w:r>
      <w:r w:rsidRPr="00A93706">
        <w:rPr>
          <w:rFonts w:ascii="仿宋" w:eastAsia="仿宋" w:hAnsi="仿宋" w:cs="宋体" w:hint="eastAsia"/>
          <w:color w:val="333333"/>
          <w:kern w:val="0"/>
          <w:sz w:val="30"/>
          <w:szCs w:val="30"/>
        </w:rPr>
        <w:t>。</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二、事故原因和性质</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hint="eastAsia"/>
          <w:b/>
          <w:bCs/>
          <w:color w:val="333333"/>
          <w:kern w:val="0"/>
          <w:sz w:val="30"/>
          <w:szCs w:val="30"/>
        </w:rPr>
        <w:t>（一）事故主要原因。</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lastRenderedPageBreak/>
        <w:t>温某某违反了《中华人民共和国道路交通安全法》第二十二条第二款、第四十二条第一款的规定，在醉酒状态下，驾驶机动车以超过限速标志标明的最高时速在路上行驶，行至事发地点碰撞路灯灯柱后小客车右前轮分离，失控向前滑行约</w:t>
      </w:r>
      <w:r w:rsidRPr="00A93706">
        <w:rPr>
          <w:rFonts w:ascii="仿宋" w:eastAsia="仿宋" w:hAnsi="仿宋" w:cs="宋体"/>
          <w:color w:val="333333"/>
          <w:kern w:val="0"/>
          <w:sz w:val="30"/>
          <w:szCs w:val="30"/>
        </w:rPr>
        <w:t>76m</w:t>
      </w:r>
      <w:r w:rsidRPr="00A93706">
        <w:rPr>
          <w:rFonts w:ascii="仿宋" w:eastAsia="仿宋" w:hAnsi="仿宋" w:cs="宋体" w:hint="eastAsia"/>
          <w:color w:val="333333"/>
          <w:kern w:val="0"/>
          <w:sz w:val="30"/>
          <w:szCs w:val="30"/>
        </w:rPr>
        <w:t>，其尾部再碰撞到前方同向正常行驶由黄华锦驾驶的粤</w:t>
      </w:r>
      <w:r w:rsidRPr="00A93706">
        <w:rPr>
          <w:rFonts w:ascii="仿宋" w:eastAsia="仿宋" w:hAnsi="仿宋" w:cs="宋体"/>
          <w:color w:val="333333"/>
          <w:kern w:val="0"/>
          <w:sz w:val="30"/>
          <w:szCs w:val="30"/>
        </w:rPr>
        <w:t>GU4811</w:t>
      </w:r>
      <w:r w:rsidRPr="00A93706">
        <w:rPr>
          <w:rFonts w:ascii="仿宋" w:eastAsia="仿宋" w:hAnsi="仿宋" w:cs="宋体" w:hint="eastAsia"/>
          <w:color w:val="333333"/>
          <w:kern w:val="0"/>
          <w:sz w:val="30"/>
          <w:szCs w:val="30"/>
        </w:rPr>
        <w:t>号牌大客车尾部，该驾驶员的醉酒和超速的不安全驾驶行为导致了本起较大事故的发生，是本次事故的主要原因。</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hint="eastAsia"/>
          <w:b/>
          <w:bCs/>
          <w:color w:val="333333"/>
          <w:kern w:val="0"/>
          <w:sz w:val="30"/>
          <w:szCs w:val="30"/>
        </w:rPr>
        <w:t>（二）事故次要原因。</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温某某违反了《中华人民共和国道路交通安全法》第十九条第一款、第四十九条的规定，未依法取得机动车驾驶证，驾驶超过核载人数机动车在路上行驶，是本次事故的次要原因。</w:t>
      </w:r>
    </w:p>
    <w:p w:rsidR="00A93706" w:rsidRPr="00A93706" w:rsidRDefault="00A93706" w:rsidP="00A93706">
      <w:pPr>
        <w:widowControl/>
        <w:shd w:val="clear" w:color="auto" w:fill="FFFFFF"/>
        <w:wordWrap w:val="0"/>
        <w:spacing w:line="600" w:lineRule="atLeast"/>
        <w:ind w:right="-510" w:firstLine="643"/>
        <w:rPr>
          <w:rFonts w:ascii="仿宋" w:eastAsia="仿宋" w:hAnsi="仿宋" w:cs="宋体"/>
          <w:color w:val="333333"/>
          <w:kern w:val="0"/>
          <w:sz w:val="30"/>
          <w:szCs w:val="30"/>
        </w:rPr>
      </w:pPr>
      <w:r w:rsidRPr="00A93706">
        <w:rPr>
          <w:rFonts w:ascii="仿宋" w:eastAsia="仿宋" w:hAnsi="仿宋" w:cs="宋体" w:hint="eastAsia"/>
          <w:b/>
          <w:bCs/>
          <w:color w:val="333333"/>
          <w:kern w:val="0"/>
          <w:sz w:val="30"/>
          <w:szCs w:val="30"/>
        </w:rPr>
        <w:t>（三）事故性质。</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本次事故是由于肇事车驾驶员未依法取得机动车驾驶证，在醉酒状态下，驾驶超过核载人数机动车，以超过限速标志标明的最高时速在路上行驶造成的道路交通责任事故。</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鉴于死伤人员全部是肇事车辆上的人员，而且营运大客车是在前方正常行驶中受到后方失控滑行的肇事车辆轻微碰撞，未造成大客车司乘人员伤亡，因此，事故调查组一致认定这起事故与生产经营活动无关，是属于醉酒后超速行驶等危险驾驶行为引起的非生产经营性较大道路交通责任事故。</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四、事故责任追究</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lastRenderedPageBreak/>
        <w:t>根据交警部门认定，肇事车驾驶员温某某对本次事故承担全部责任。据此，事故调查组认定事故责任如下：</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温某某（粤</w:t>
      </w:r>
      <w:r w:rsidRPr="00A93706">
        <w:rPr>
          <w:rFonts w:ascii="仿宋" w:eastAsia="仿宋" w:hAnsi="仿宋" w:cs="宋体"/>
          <w:color w:val="333333"/>
          <w:kern w:val="0"/>
          <w:sz w:val="30"/>
          <w:szCs w:val="30"/>
        </w:rPr>
        <w:t>AVD003</w:t>
      </w:r>
      <w:r w:rsidRPr="00A93706">
        <w:rPr>
          <w:rFonts w:ascii="仿宋" w:eastAsia="仿宋" w:hAnsi="仿宋" w:cs="宋体" w:hint="eastAsia"/>
          <w:color w:val="333333"/>
          <w:kern w:val="0"/>
          <w:sz w:val="30"/>
          <w:szCs w:val="30"/>
        </w:rPr>
        <w:t>号牌小客车驾驶员），违反了《中华人民共和国道路交通安全法》第十九条第一款、第二十二条第二款、第四十二条第一款、第四十九条的规定，在未依法取得机动车驾驶证的情况下，在醉酒状态下，擅自驾驶超过核载人数的粤</w:t>
      </w:r>
      <w:r w:rsidRPr="00A93706">
        <w:rPr>
          <w:rFonts w:ascii="仿宋" w:eastAsia="仿宋" w:hAnsi="仿宋" w:cs="宋体"/>
          <w:color w:val="333333"/>
          <w:kern w:val="0"/>
          <w:sz w:val="30"/>
          <w:szCs w:val="30"/>
        </w:rPr>
        <w:t>AVD003</w:t>
      </w:r>
      <w:r w:rsidRPr="00A93706">
        <w:rPr>
          <w:rFonts w:ascii="仿宋" w:eastAsia="仿宋" w:hAnsi="仿宋" w:cs="宋体" w:hint="eastAsia"/>
          <w:color w:val="333333"/>
          <w:kern w:val="0"/>
          <w:sz w:val="30"/>
          <w:szCs w:val="30"/>
        </w:rPr>
        <w:t>号牌小客车，以超过限速标志标明的最高时速在路上行驶，造成本</w:t>
      </w:r>
      <w:proofErr w:type="gramStart"/>
      <w:r w:rsidRPr="00A93706">
        <w:rPr>
          <w:rFonts w:ascii="仿宋" w:eastAsia="仿宋" w:hAnsi="仿宋" w:cs="宋体" w:hint="eastAsia"/>
          <w:color w:val="333333"/>
          <w:kern w:val="0"/>
          <w:sz w:val="30"/>
          <w:szCs w:val="30"/>
        </w:rPr>
        <w:t>起道路</w:t>
      </w:r>
      <w:proofErr w:type="gramEnd"/>
      <w:r w:rsidRPr="00A93706">
        <w:rPr>
          <w:rFonts w:ascii="仿宋" w:eastAsia="仿宋" w:hAnsi="仿宋" w:cs="宋体" w:hint="eastAsia"/>
          <w:color w:val="333333"/>
          <w:kern w:val="0"/>
          <w:sz w:val="30"/>
          <w:szCs w:val="30"/>
        </w:rPr>
        <w:t>交通较大事故的发生，对事故发生负有责任，依据</w:t>
      </w:r>
      <w:r w:rsidRPr="00A93706">
        <w:rPr>
          <w:rFonts w:ascii="仿宋" w:eastAsia="仿宋" w:hAnsi="仿宋" w:cs="宋体" w:hint="eastAsia"/>
          <w:color w:val="000000"/>
          <w:kern w:val="0"/>
          <w:sz w:val="30"/>
          <w:szCs w:val="30"/>
        </w:rPr>
        <w:t>《中华人民共和国刑法》第一百三十三条的规定，其行为涉嫌构成交通肇事罪，应由司法机关依法追究其刑事责任，鉴于该责任人在本次事故中死亡，故不再追究其相关责任。</w:t>
      </w:r>
    </w:p>
    <w:p w:rsidR="00A93706" w:rsidRPr="00A93706" w:rsidRDefault="00A93706" w:rsidP="00A93706">
      <w:pPr>
        <w:widowControl/>
        <w:shd w:val="clear" w:color="auto" w:fill="FFFFFF"/>
        <w:wordWrap w:val="0"/>
        <w:spacing w:line="60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五、事故整改和预防措施</w:t>
      </w:r>
    </w:p>
    <w:p w:rsidR="00A93706" w:rsidRPr="00A93706" w:rsidRDefault="00A93706" w:rsidP="00A93706">
      <w:pPr>
        <w:widowControl/>
        <w:shd w:val="clear" w:color="auto" w:fill="FFFFFF"/>
        <w:spacing w:line="560" w:lineRule="atLeast"/>
        <w:ind w:right="-510" w:firstLine="640"/>
        <w:rPr>
          <w:rFonts w:ascii="仿宋" w:eastAsia="仿宋" w:hAnsi="仿宋" w:cs="宋体"/>
          <w:color w:val="333333"/>
          <w:kern w:val="0"/>
          <w:sz w:val="30"/>
          <w:szCs w:val="30"/>
        </w:rPr>
      </w:pPr>
      <w:r w:rsidRPr="00A93706">
        <w:rPr>
          <w:rFonts w:ascii="仿宋" w:eastAsia="仿宋" w:hAnsi="仿宋" w:cs="宋体" w:hint="eastAsia"/>
          <w:color w:val="333333"/>
          <w:kern w:val="0"/>
          <w:sz w:val="30"/>
          <w:szCs w:val="30"/>
        </w:rPr>
        <w:t>一是开展</w:t>
      </w:r>
      <w:r w:rsidRPr="00A93706">
        <w:rPr>
          <w:rFonts w:ascii="仿宋" w:eastAsia="仿宋" w:hAnsi="仿宋" w:cs="宋体"/>
          <w:color w:val="333333"/>
          <w:kern w:val="0"/>
          <w:sz w:val="30"/>
          <w:szCs w:val="30"/>
        </w:rPr>
        <w:t>“</w:t>
      </w:r>
      <w:r w:rsidRPr="00A93706">
        <w:rPr>
          <w:rFonts w:ascii="仿宋" w:eastAsia="仿宋" w:hAnsi="仿宋" w:cs="宋体" w:hint="eastAsia"/>
          <w:color w:val="333333"/>
          <w:kern w:val="0"/>
          <w:sz w:val="30"/>
          <w:szCs w:val="30"/>
        </w:rPr>
        <w:t>酒驾</w:t>
      </w:r>
      <w:r w:rsidRPr="00A93706">
        <w:rPr>
          <w:rFonts w:ascii="仿宋" w:eastAsia="仿宋" w:hAnsi="仿宋" w:cs="宋体"/>
          <w:color w:val="333333"/>
          <w:kern w:val="0"/>
          <w:sz w:val="30"/>
          <w:szCs w:val="30"/>
        </w:rPr>
        <w:t>”</w:t>
      </w:r>
      <w:r w:rsidRPr="00A93706">
        <w:rPr>
          <w:rFonts w:ascii="仿宋" w:eastAsia="仿宋" w:hAnsi="仿宋" w:cs="宋体" w:hint="eastAsia"/>
          <w:color w:val="333333"/>
          <w:kern w:val="0"/>
          <w:sz w:val="30"/>
          <w:szCs w:val="30"/>
        </w:rPr>
        <w:t>专项宣传教育工作，提高机动车驾驶员安全驾驶意识。二是开展道路交通秩序整治行动，严厉打击</w:t>
      </w:r>
      <w:r w:rsidRPr="00A93706">
        <w:rPr>
          <w:rFonts w:ascii="仿宋" w:eastAsia="仿宋" w:hAnsi="仿宋" w:cs="宋体"/>
          <w:color w:val="333333"/>
          <w:kern w:val="0"/>
          <w:sz w:val="30"/>
          <w:szCs w:val="30"/>
        </w:rPr>
        <w:t>“</w:t>
      </w:r>
      <w:r w:rsidRPr="00A93706">
        <w:rPr>
          <w:rFonts w:ascii="仿宋" w:eastAsia="仿宋" w:hAnsi="仿宋" w:cs="宋体" w:hint="eastAsia"/>
          <w:color w:val="333333"/>
          <w:kern w:val="0"/>
          <w:sz w:val="30"/>
          <w:szCs w:val="30"/>
        </w:rPr>
        <w:t>醉驾</w:t>
      </w:r>
      <w:r w:rsidRPr="00A93706">
        <w:rPr>
          <w:rFonts w:ascii="仿宋" w:eastAsia="仿宋" w:hAnsi="仿宋" w:cs="宋体"/>
          <w:color w:val="333333"/>
          <w:kern w:val="0"/>
          <w:sz w:val="30"/>
          <w:szCs w:val="30"/>
        </w:rPr>
        <w:t>”</w:t>
      </w:r>
      <w:r w:rsidRPr="00A93706">
        <w:rPr>
          <w:rFonts w:ascii="仿宋" w:eastAsia="仿宋" w:hAnsi="仿宋" w:cs="宋体" w:hint="eastAsia"/>
          <w:color w:val="333333"/>
          <w:kern w:val="0"/>
          <w:sz w:val="30"/>
          <w:szCs w:val="30"/>
        </w:rPr>
        <w:t>、超速等交通违法行为。三是加大科技设施投入，进一步提高道路交通管控能力。</w:t>
      </w:r>
    </w:p>
    <w:p w:rsidR="00864C35" w:rsidRPr="00A93706" w:rsidRDefault="00864C35">
      <w:pPr>
        <w:rPr>
          <w:rFonts w:ascii="仿宋" w:eastAsia="仿宋" w:hAnsi="仿宋"/>
          <w:sz w:val="30"/>
          <w:szCs w:val="30"/>
        </w:rPr>
      </w:pPr>
    </w:p>
    <w:sectPr w:rsidR="00864C35" w:rsidRPr="00A93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89"/>
    <w:rsid w:val="001D4342"/>
    <w:rsid w:val="00864C35"/>
    <w:rsid w:val="00A93706"/>
    <w:rsid w:val="00E70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37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3706"/>
    <w:rPr>
      <w:rFonts w:ascii="宋体" w:eastAsia="宋体" w:hAnsi="宋体" w:cs="宋体"/>
      <w:b/>
      <w:bCs/>
      <w:kern w:val="36"/>
      <w:sz w:val="48"/>
      <w:szCs w:val="48"/>
    </w:rPr>
  </w:style>
  <w:style w:type="character" w:styleId="a3">
    <w:name w:val="Strong"/>
    <w:basedOn w:val="a0"/>
    <w:uiPriority w:val="22"/>
    <w:qFormat/>
    <w:rsid w:val="00A937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37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3706"/>
    <w:rPr>
      <w:rFonts w:ascii="宋体" w:eastAsia="宋体" w:hAnsi="宋体" w:cs="宋体"/>
      <w:b/>
      <w:bCs/>
      <w:kern w:val="36"/>
      <w:sz w:val="48"/>
      <w:szCs w:val="48"/>
    </w:rPr>
  </w:style>
  <w:style w:type="character" w:styleId="a3">
    <w:name w:val="Strong"/>
    <w:basedOn w:val="a0"/>
    <w:uiPriority w:val="22"/>
    <w:qFormat/>
    <w:rsid w:val="00A93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981891">
      <w:bodyDiv w:val="1"/>
      <w:marLeft w:val="0"/>
      <w:marRight w:val="0"/>
      <w:marTop w:val="0"/>
      <w:marBottom w:val="0"/>
      <w:divBdr>
        <w:top w:val="none" w:sz="0" w:space="0" w:color="auto"/>
        <w:left w:val="none" w:sz="0" w:space="0" w:color="auto"/>
        <w:bottom w:val="none" w:sz="0" w:space="0" w:color="auto"/>
        <w:right w:val="none" w:sz="0" w:space="0" w:color="auto"/>
      </w:divBdr>
    </w:div>
    <w:div w:id="17155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2175</Characters>
  <Application>Microsoft Office Word</Application>
  <DocSecurity>0</DocSecurity>
  <Lines>18</Lines>
  <Paragraphs>5</Paragraphs>
  <ScaleCrop>false</ScaleCrop>
  <Company>微软中国</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2021-03-06T06:13:00Z</dcterms:created>
  <dcterms:modified xsi:type="dcterms:W3CDTF">2021-03-06T06:13:00Z</dcterms:modified>
</cp:coreProperties>
</file>